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EF" w:rsidRPr="007C6D34" w:rsidRDefault="005005EF" w:rsidP="00EF300B">
      <w:pPr>
        <w:pStyle w:val="Heading1"/>
        <w:spacing w:before="0"/>
        <w:jc w:val="center"/>
        <w:rPr>
          <w:sz w:val="26"/>
          <w:szCs w:val="26"/>
        </w:rPr>
      </w:pPr>
      <w:r w:rsidRPr="007C6D34">
        <w:rPr>
          <w:sz w:val="26"/>
          <w:szCs w:val="26"/>
        </w:rPr>
        <w:t>Sefton Teaching School Alliances</w:t>
      </w:r>
      <w:r w:rsidR="00EF300B" w:rsidRPr="007C6D34">
        <w:rPr>
          <w:sz w:val="26"/>
          <w:szCs w:val="26"/>
        </w:rPr>
        <w:t xml:space="preserve"> - </w:t>
      </w:r>
      <w:r w:rsidRPr="007C6D34">
        <w:rPr>
          <w:sz w:val="26"/>
          <w:szCs w:val="26"/>
        </w:rPr>
        <w:t>School to School Support Protocol</w:t>
      </w:r>
    </w:p>
    <w:p w:rsidR="005005EF" w:rsidRDefault="005005EF"/>
    <w:p w:rsidR="005005EF" w:rsidRPr="00EF300B" w:rsidRDefault="005005EF">
      <w:pPr>
        <w:rPr>
          <w:rFonts w:ascii="Arial" w:hAnsi="Arial" w:cs="Arial"/>
          <w:b/>
          <w:sz w:val="20"/>
          <w:szCs w:val="20"/>
        </w:rPr>
      </w:pPr>
      <w:r w:rsidRPr="00EF300B">
        <w:rPr>
          <w:rFonts w:ascii="Arial" w:hAnsi="Arial" w:cs="Arial"/>
          <w:b/>
          <w:sz w:val="20"/>
          <w:szCs w:val="20"/>
        </w:rPr>
        <w:t>Introduction</w:t>
      </w:r>
    </w:p>
    <w:p w:rsidR="00EC6400" w:rsidRPr="00EF300B" w:rsidRDefault="00EC6400" w:rsidP="00EC6400">
      <w:pPr>
        <w:rPr>
          <w:rFonts w:ascii="Arial" w:hAnsi="Arial" w:cs="Arial"/>
          <w:sz w:val="20"/>
          <w:szCs w:val="20"/>
        </w:rPr>
      </w:pPr>
    </w:p>
    <w:p w:rsidR="00EC6400" w:rsidRPr="00EF300B" w:rsidRDefault="005E1054" w:rsidP="00EC6400">
      <w:pPr>
        <w:rPr>
          <w:rFonts w:ascii="Arial" w:hAnsi="Arial" w:cs="Arial"/>
          <w:sz w:val="20"/>
          <w:szCs w:val="20"/>
        </w:rPr>
      </w:pPr>
      <w:r w:rsidRPr="00EF300B">
        <w:rPr>
          <w:rFonts w:ascii="Arial" w:hAnsi="Arial" w:cs="Arial"/>
          <w:sz w:val="20"/>
          <w:szCs w:val="20"/>
        </w:rPr>
        <w:t xml:space="preserve">As part of their remit Teaching School Alliances (TSAs) </w:t>
      </w:r>
      <w:r w:rsidR="00EC6400" w:rsidRPr="00EF300B">
        <w:rPr>
          <w:rFonts w:ascii="Arial" w:hAnsi="Arial" w:cs="Arial"/>
          <w:sz w:val="20"/>
          <w:szCs w:val="20"/>
        </w:rPr>
        <w:t xml:space="preserve">should offer School to School Support (S2SS).  The aim of this protocol is to clarify arrangements for how Sefton schools that are looking for S2SS should approach the TSAs, what they may expect to receive, quality assurance arrangements, and charging information.  It should support a consistency of approach and avoid duplication or confusion. </w:t>
      </w:r>
    </w:p>
    <w:p w:rsidR="005005EF" w:rsidRPr="00EF300B" w:rsidRDefault="005005EF">
      <w:pPr>
        <w:rPr>
          <w:rFonts w:ascii="Arial" w:hAnsi="Arial" w:cs="Arial"/>
          <w:sz w:val="20"/>
          <w:szCs w:val="20"/>
        </w:rPr>
      </w:pPr>
    </w:p>
    <w:p w:rsidR="005005EF" w:rsidRPr="00EF300B" w:rsidRDefault="005005EF">
      <w:pPr>
        <w:rPr>
          <w:rFonts w:ascii="Arial" w:hAnsi="Arial" w:cs="Arial"/>
          <w:sz w:val="20"/>
          <w:szCs w:val="20"/>
        </w:rPr>
      </w:pPr>
      <w:r w:rsidRPr="00EF300B">
        <w:rPr>
          <w:rFonts w:ascii="Arial" w:hAnsi="Arial" w:cs="Arial"/>
          <w:sz w:val="20"/>
          <w:szCs w:val="20"/>
        </w:rPr>
        <w:t xml:space="preserve">There </w:t>
      </w:r>
      <w:r w:rsidR="005E1054" w:rsidRPr="00EF300B">
        <w:rPr>
          <w:rFonts w:ascii="Arial" w:hAnsi="Arial" w:cs="Arial"/>
          <w:sz w:val="20"/>
          <w:szCs w:val="20"/>
        </w:rPr>
        <w:t xml:space="preserve">are 4 </w:t>
      </w:r>
      <w:r w:rsidR="00DA7EFE" w:rsidRPr="00EF300B">
        <w:rPr>
          <w:rFonts w:ascii="Arial" w:hAnsi="Arial" w:cs="Arial"/>
          <w:sz w:val="20"/>
          <w:szCs w:val="20"/>
        </w:rPr>
        <w:t xml:space="preserve">TSAs </w:t>
      </w:r>
      <w:r w:rsidRPr="00EF300B">
        <w:rPr>
          <w:rFonts w:ascii="Arial" w:hAnsi="Arial" w:cs="Arial"/>
          <w:sz w:val="20"/>
          <w:szCs w:val="20"/>
        </w:rPr>
        <w:t>which operate in Sefton LA</w:t>
      </w:r>
      <w:r w:rsidR="000D4BB6" w:rsidRPr="00EF300B">
        <w:rPr>
          <w:rFonts w:ascii="Arial" w:hAnsi="Arial" w:cs="Arial"/>
          <w:sz w:val="20"/>
          <w:szCs w:val="20"/>
        </w:rPr>
        <w:t>:</w:t>
      </w:r>
    </w:p>
    <w:p w:rsidR="000D4BB6" w:rsidRPr="00EF300B" w:rsidRDefault="000D4BB6">
      <w:pPr>
        <w:rPr>
          <w:rFonts w:ascii="Arial" w:hAnsi="Arial" w:cs="Arial"/>
          <w:sz w:val="20"/>
          <w:szCs w:val="20"/>
        </w:rPr>
      </w:pPr>
    </w:p>
    <w:p w:rsidR="005005EF" w:rsidRPr="00EF300B" w:rsidRDefault="000D4BB6" w:rsidP="00506F32">
      <w:pPr>
        <w:pStyle w:val="ListParagraph"/>
        <w:numPr>
          <w:ilvl w:val="0"/>
          <w:numId w:val="12"/>
        </w:numPr>
        <w:rPr>
          <w:rFonts w:ascii="Arial" w:hAnsi="Arial" w:cs="Arial"/>
          <w:sz w:val="20"/>
          <w:szCs w:val="20"/>
        </w:rPr>
      </w:pPr>
      <w:r w:rsidRPr="00EF300B">
        <w:rPr>
          <w:rFonts w:ascii="Arial" w:hAnsi="Arial" w:cs="Arial"/>
          <w:sz w:val="20"/>
          <w:szCs w:val="20"/>
        </w:rPr>
        <w:t>Holy Rosary Teaching School Alliance</w:t>
      </w:r>
    </w:p>
    <w:p w:rsidR="005005EF" w:rsidRPr="00EF300B" w:rsidRDefault="000D4BB6" w:rsidP="00506F32">
      <w:pPr>
        <w:pStyle w:val="ListParagraph"/>
        <w:numPr>
          <w:ilvl w:val="0"/>
          <w:numId w:val="12"/>
        </w:numPr>
        <w:rPr>
          <w:rFonts w:ascii="Arial" w:hAnsi="Arial" w:cs="Arial"/>
          <w:sz w:val="20"/>
          <w:szCs w:val="20"/>
        </w:rPr>
      </w:pPr>
      <w:r w:rsidRPr="00EF300B">
        <w:rPr>
          <w:rFonts w:ascii="Arial" w:hAnsi="Arial" w:cs="Arial"/>
          <w:sz w:val="20"/>
          <w:szCs w:val="20"/>
        </w:rPr>
        <w:t>Capital Teaching School Alliance</w:t>
      </w:r>
    </w:p>
    <w:p w:rsidR="005005EF" w:rsidRPr="00EF300B" w:rsidRDefault="000D4BB6" w:rsidP="00506F32">
      <w:pPr>
        <w:pStyle w:val="ListParagraph"/>
        <w:numPr>
          <w:ilvl w:val="0"/>
          <w:numId w:val="12"/>
        </w:numPr>
        <w:rPr>
          <w:rFonts w:ascii="Arial" w:hAnsi="Arial" w:cs="Arial"/>
          <w:sz w:val="20"/>
          <w:szCs w:val="20"/>
        </w:rPr>
      </w:pPr>
      <w:r w:rsidRPr="00EF300B">
        <w:rPr>
          <w:rFonts w:ascii="Arial" w:hAnsi="Arial" w:cs="Arial"/>
          <w:sz w:val="20"/>
          <w:szCs w:val="20"/>
        </w:rPr>
        <w:t>North Sefton Coastal Teaching Schools Alliance</w:t>
      </w:r>
    </w:p>
    <w:p w:rsidR="005005EF" w:rsidRPr="00EF300B" w:rsidRDefault="000D4BB6" w:rsidP="00506F32">
      <w:pPr>
        <w:pStyle w:val="ListParagraph"/>
        <w:numPr>
          <w:ilvl w:val="0"/>
          <w:numId w:val="12"/>
        </w:numPr>
        <w:rPr>
          <w:rFonts w:ascii="Arial" w:hAnsi="Arial" w:cs="Arial"/>
          <w:sz w:val="20"/>
          <w:szCs w:val="20"/>
        </w:rPr>
      </w:pPr>
      <w:r w:rsidRPr="00EF300B">
        <w:rPr>
          <w:rFonts w:ascii="Arial" w:hAnsi="Arial" w:cs="Arial"/>
          <w:sz w:val="20"/>
          <w:szCs w:val="20"/>
        </w:rPr>
        <w:t>Merseyside SEN Teaching Schools Alliance</w:t>
      </w:r>
    </w:p>
    <w:p w:rsidR="001B42E0" w:rsidRPr="00EF300B" w:rsidRDefault="001B42E0">
      <w:pPr>
        <w:rPr>
          <w:rFonts w:ascii="Arial" w:hAnsi="Arial" w:cs="Arial"/>
          <w:sz w:val="20"/>
          <w:szCs w:val="20"/>
        </w:rPr>
      </w:pPr>
    </w:p>
    <w:p w:rsidR="00DA7EFE" w:rsidRPr="00EF300B" w:rsidRDefault="00DA7EFE">
      <w:pPr>
        <w:rPr>
          <w:rFonts w:ascii="Arial" w:hAnsi="Arial" w:cs="Arial"/>
          <w:b/>
          <w:sz w:val="20"/>
          <w:szCs w:val="20"/>
        </w:rPr>
      </w:pPr>
      <w:r w:rsidRPr="00EF300B">
        <w:rPr>
          <w:rFonts w:ascii="Arial" w:hAnsi="Arial" w:cs="Arial"/>
          <w:b/>
          <w:sz w:val="20"/>
          <w:szCs w:val="20"/>
        </w:rPr>
        <w:t>What is School to School Support?</w:t>
      </w:r>
    </w:p>
    <w:p w:rsidR="00DA7EFE" w:rsidRPr="00EF300B" w:rsidRDefault="00DA7EFE">
      <w:pPr>
        <w:rPr>
          <w:rFonts w:ascii="Arial" w:hAnsi="Arial" w:cs="Arial"/>
          <w:sz w:val="20"/>
          <w:szCs w:val="20"/>
        </w:rPr>
      </w:pPr>
    </w:p>
    <w:p w:rsidR="00DA7EFE" w:rsidRPr="00EF300B" w:rsidRDefault="00DA7EFE">
      <w:pPr>
        <w:rPr>
          <w:rStyle w:val="color14"/>
          <w:rFonts w:ascii="Arial" w:hAnsi="Arial" w:cs="Arial"/>
          <w:sz w:val="20"/>
          <w:szCs w:val="20"/>
        </w:rPr>
      </w:pPr>
      <w:r w:rsidRPr="00EF300B">
        <w:rPr>
          <w:rStyle w:val="color14"/>
          <w:rFonts w:ascii="Arial" w:hAnsi="Arial" w:cs="Arial"/>
          <w:sz w:val="20"/>
          <w:szCs w:val="20"/>
        </w:rPr>
        <w:t xml:space="preserve">One of the most effective ways of achieving school improvement is by working with other schools.  There are now many opportunities for school leaders and governors to work with and receive support from their peers. </w:t>
      </w:r>
    </w:p>
    <w:p w:rsidR="00DA7EFE" w:rsidRPr="00EF300B" w:rsidRDefault="00DA7EFE">
      <w:pPr>
        <w:rPr>
          <w:rStyle w:val="color14"/>
          <w:rFonts w:ascii="Arial" w:hAnsi="Arial" w:cs="Arial"/>
          <w:sz w:val="20"/>
          <w:szCs w:val="20"/>
        </w:rPr>
      </w:pPr>
    </w:p>
    <w:p w:rsidR="005005EF" w:rsidRPr="00EF300B" w:rsidRDefault="005005EF">
      <w:pPr>
        <w:rPr>
          <w:rFonts w:ascii="Arial" w:hAnsi="Arial" w:cs="Arial"/>
          <w:b/>
          <w:sz w:val="20"/>
          <w:szCs w:val="20"/>
        </w:rPr>
      </w:pPr>
      <w:r w:rsidRPr="00EF300B">
        <w:rPr>
          <w:rFonts w:ascii="Arial" w:hAnsi="Arial" w:cs="Arial"/>
          <w:b/>
          <w:sz w:val="20"/>
          <w:szCs w:val="20"/>
        </w:rPr>
        <w:t>S2SS from Teaching Schools</w:t>
      </w:r>
    </w:p>
    <w:p w:rsidR="005005EF" w:rsidRPr="00EF300B" w:rsidRDefault="005005EF">
      <w:pPr>
        <w:rPr>
          <w:rFonts w:ascii="Arial" w:hAnsi="Arial" w:cs="Arial"/>
          <w:sz w:val="20"/>
          <w:szCs w:val="20"/>
        </w:rPr>
      </w:pPr>
    </w:p>
    <w:p w:rsidR="005005EF" w:rsidRPr="00EF300B" w:rsidRDefault="005005EF">
      <w:pPr>
        <w:rPr>
          <w:rFonts w:ascii="Arial" w:hAnsi="Arial" w:cs="Arial"/>
          <w:sz w:val="20"/>
          <w:szCs w:val="20"/>
        </w:rPr>
      </w:pPr>
      <w:r w:rsidRPr="00EF300B">
        <w:rPr>
          <w:rFonts w:ascii="Arial" w:hAnsi="Arial" w:cs="Arial"/>
          <w:sz w:val="20"/>
          <w:szCs w:val="20"/>
        </w:rPr>
        <w:t>The TSA S2SS model is ba</w:t>
      </w:r>
      <w:r w:rsidR="000D4BB6" w:rsidRPr="00EF300B">
        <w:rPr>
          <w:rFonts w:ascii="Arial" w:hAnsi="Arial" w:cs="Arial"/>
          <w:sz w:val="20"/>
          <w:szCs w:val="20"/>
        </w:rPr>
        <w:t xml:space="preserve">sed on a commissioning process.  </w:t>
      </w:r>
      <w:r w:rsidRPr="00EF300B">
        <w:rPr>
          <w:rFonts w:ascii="Arial" w:hAnsi="Arial" w:cs="Arial"/>
          <w:sz w:val="20"/>
          <w:szCs w:val="20"/>
        </w:rPr>
        <w:t>A school or LA can approach a TSA for support. That commission is normally overseen by a NLE (National Leader in Education) or a L</w:t>
      </w:r>
      <w:r w:rsidR="000D4BB6" w:rsidRPr="00EF300B">
        <w:rPr>
          <w:rFonts w:ascii="Arial" w:hAnsi="Arial" w:cs="Arial"/>
          <w:sz w:val="20"/>
          <w:szCs w:val="20"/>
        </w:rPr>
        <w:t>L</w:t>
      </w:r>
      <w:r w:rsidR="006F12E3" w:rsidRPr="00EF300B">
        <w:rPr>
          <w:rFonts w:ascii="Arial" w:hAnsi="Arial" w:cs="Arial"/>
          <w:sz w:val="20"/>
          <w:szCs w:val="20"/>
        </w:rPr>
        <w:t xml:space="preserve">E (Local Leader in Education).  </w:t>
      </w:r>
      <w:r w:rsidRPr="00EF300B">
        <w:rPr>
          <w:rFonts w:ascii="Arial" w:hAnsi="Arial" w:cs="Arial"/>
          <w:sz w:val="20"/>
          <w:szCs w:val="20"/>
        </w:rPr>
        <w:t>NLE/LL</w:t>
      </w:r>
      <w:r w:rsidR="00DB0A4D" w:rsidRPr="00EF300B">
        <w:rPr>
          <w:rFonts w:ascii="Arial" w:hAnsi="Arial" w:cs="Arial"/>
          <w:sz w:val="20"/>
          <w:szCs w:val="20"/>
        </w:rPr>
        <w:t xml:space="preserve">E roles are accredited by NCTL.  </w:t>
      </w:r>
      <w:r w:rsidRPr="00EF300B">
        <w:rPr>
          <w:rFonts w:ascii="Arial" w:hAnsi="Arial" w:cs="Arial"/>
          <w:sz w:val="20"/>
          <w:szCs w:val="20"/>
        </w:rPr>
        <w:t xml:space="preserve">The terms of the commission (nature and focus of support, duration, expected outcomes and </w:t>
      </w:r>
      <w:r w:rsidR="00DA7EFE" w:rsidRPr="00EF300B">
        <w:rPr>
          <w:rFonts w:ascii="Arial" w:hAnsi="Arial" w:cs="Arial"/>
          <w:sz w:val="20"/>
          <w:szCs w:val="20"/>
        </w:rPr>
        <w:t>cost of support</w:t>
      </w:r>
      <w:r w:rsidR="00DB0A4D" w:rsidRPr="00EF300B">
        <w:rPr>
          <w:rFonts w:ascii="Arial" w:hAnsi="Arial" w:cs="Arial"/>
          <w:sz w:val="20"/>
          <w:szCs w:val="20"/>
        </w:rPr>
        <w:t xml:space="preserve">) are agreed at the outset.  </w:t>
      </w:r>
      <w:r w:rsidR="005635E7" w:rsidRPr="00EF300B">
        <w:rPr>
          <w:rFonts w:ascii="Arial" w:hAnsi="Arial" w:cs="Arial"/>
          <w:sz w:val="20"/>
          <w:szCs w:val="20"/>
        </w:rPr>
        <w:t xml:space="preserve">There is a regionally agreed charging structure to enable the model to be self-sustaining. </w:t>
      </w:r>
      <w:r w:rsidRPr="00EF300B">
        <w:rPr>
          <w:rFonts w:ascii="Arial" w:hAnsi="Arial" w:cs="Arial"/>
          <w:sz w:val="20"/>
          <w:szCs w:val="20"/>
        </w:rPr>
        <w:t>Commissioning docum</w:t>
      </w:r>
      <w:r w:rsidR="005635E7" w:rsidRPr="00EF300B">
        <w:rPr>
          <w:rFonts w:ascii="Arial" w:hAnsi="Arial" w:cs="Arial"/>
          <w:sz w:val="20"/>
          <w:szCs w:val="20"/>
        </w:rPr>
        <w:t>ents are then use</w:t>
      </w:r>
      <w:r w:rsidR="007B1B11" w:rsidRPr="00EF300B">
        <w:rPr>
          <w:rFonts w:ascii="Arial" w:hAnsi="Arial" w:cs="Arial"/>
          <w:sz w:val="20"/>
          <w:szCs w:val="20"/>
        </w:rPr>
        <w:t>d</w:t>
      </w:r>
      <w:r w:rsidR="005635E7" w:rsidRPr="00EF300B">
        <w:rPr>
          <w:rFonts w:ascii="Arial" w:hAnsi="Arial" w:cs="Arial"/>
          <w:sz w:val="20"/>
          <w:szCs w:val="20"/>
        </w:rPr>
        <w:t xml:space="preserve"> to record the commission</w:t>
      </w:r>
      <w:r w:rsidRPr="00EF300B">
        <w:rPr>
          <w:rFonts w:ascii="Arial" w:hAnsi="Arial" w:cs="Arial"/>
          <w:sz w:val="20"/>
          <w:szCs w:val="20"/>
        </w:rPr>
        <w:t xml:space="preserve"> and as a reference point for qu</w:t>
      </w:r>
      <w:r w:rsidR="00DB0A4D" w:rsidRPr="00EF300B">
        <w:rPr>
          <w:rFonts w:ascii="Arial" w:hAnsi="Arial" w:cs="Arial"/>
          <w:sz w:val="20"/>
          <w:szCs w:val="20"/>
        </w:rPr>
        <w:t xml:space="preserve">ality assurance and evaluation.  </w:t>
      </w:r>
      <w:r w:rsidRPr="00EF300B">
        <w:rPr>
          <w:rFonts w:ascii="Arial" w:hAnsi="Arial" w:cs="Arial"/>
          <w:sz w:val="20"/>
          <w:szCs w:val="20"/>
        </w:rPr>
        <w:t xml:space="preserve">The NLE or LLE may choose to deploy SLEs (Specialist Leaders in Education) and/or other colleagues to deliver the support. </w:t>
      </w:r>
    </w:p>
    <w:p w:rsidR="005635E7" w:rsidRPr="00EF300B" w:rsidRDefault="005635E7">
      <w:pPr>
        <w:rPr>
          <w:rFonts w:ascii="Arial" w:hAnsi="Arial" w:cs="Arial"/>
          <w:sz w:val="20"/>
          <w:szCs w:val="20"/>
        </w:rPr>
      </w:pPr>
    </w:p>
    <w:p w:rsidR="005635E7" w:rsidRPr="00EF300B" w:rsidRDefault="005635E7">
      <w:pPr>
        <w:rPr>
          <w:rFonts w:ascii="Arial" w:hAnsi="Arial" w:cs="Arial"/>
          <w:b/>
          <w:sz w:val="20"/>
          <w:szCs w:val="20"/>
        </w:rPr>
      </w:pPr>
      <w:r w:rsidRPr="00EF300B">
        <w:rPr>
          <w:rFonts w:ascii="Arial" w:hAnsi="Arial" w:cs="Arial"/>
          <w:b/>
          <w:sz w:val="20"/>
          <w:szCs w:val="20"/>
        </w:rPr>
        <w:t>The Sefton TSA Model</w:t>
      </w:r>
    </w:p>
    <w:p w:rsidR="005635E7" w:rsidRPr="00EF300B" w:rsidRDefault="005635E7">
      <w:pPr>
        <w:rPr>
          <w:rFonts w:ascii="Arial" w:hAnsi="Arial" w:cs="Arial"/>
          <w:sz w:val="20"/>
          <w:szCs w:val="20"/>
        </w:rPr>
      </w:pPr>
    </w:p>
    <w:p w:rsidR="006F12E3" w:rsidRPr="00EF300B" w:rsidRDefault="006F12E3" w:rsidP="006F12E3">
      <w:pPr>
        <w:rPr>
          <w:rFonts w:ascii="Arial" w:hAnsi="Arial" w:cs="Arial"/>
          <w:sz w:val="20"/>
          <w:szCs w:val="20"/>
        </w:rPr>
      </w:pPr>
      <w:r w:rsidRPr="00EF300B">
        <w:rPr>
          <w:rFonts w:ascii="Arial" w:hAnsi="Arial" w:cs="Arial"/>
          <w:sz w:val="20"/>
          <w:szCs w:val="20"/>
        </w:rPr>
        <w:t xml:space="preserve">A.  </w:t>
      </w:r>
      <w:r w:rsidR="00EF300B">
        <w:rPr>
          <w:rFonts w:ascii="Arial" w:hAnsi="Arial" w:cs="Arial"/>
          <w:sz w:val="20"/>
          <w:szCs w:val="20"/>
        </w:rPr>
        <w:t>Schools</w:t>
      </w:r>
      <w:r w:rsidRPr="00EF300B">
        <w:rPr>
          <w:rFonts w:ascii="Arial" w:hAnsi="Arial" w:cs="Arial"/>
          <w:sz w:val="20"/>
          <w:szCs w:val="20"/>
        </w:rPr>
        <w:t xml:space="preserve"> (Supported School</w:t>
      </w:r>
      <w:r w:rsidR="00EF300B">
        <w:rPr>
          <w:rFonts w:ascii="Arial" w:hAnsi="Arial" w:cs="Arial"/>
          <w:sz w:val="20"/>
          <w:szCs w:val="20"/>
        </w:rPr>
        <w:t>s</w:t>
      </w:r>
      <w:r w:rsidRPr="00EF300B">
        <w:rPr>
          <w:rFonts w:ascii="Arial" w:hAnsi="Arial" w:cs="Arial"/>
          <w:sz w:val="20"/>
          <w:szCs w:val="20"/>
        </w:rPr>
        <w:t>)</w:t>
      </w:r>
      <w:r w:rsidR="007B1B11" w:rsidRPr="00EF300B">
        <w:rPr>
          <w:rFonts w:ascii="Arial" w:hAnsi="Arial" w:cs="Arial"/>
          <w:sz w:val="20"/>
          <w:szCs w:val="20"/>
        </w:rPr>
        <w:t xml:space="preserve"> </w:t>
      </w:r>
      <w:r w:rsidR="000D4BB6" w:rsidRPr="00EF300B">
        <w:rPr>
          <w:rFonts w:ascii="Arial" w:hAnsi="Arial" w:cs="Arial"/>
          <w:sz w:val="20"/>
          <w:szCs w:val="20"/>
        </w:rPr>
        <w:t>wanting</w:t>
      </w:r>
      <w:r w:rsidR="005635E7" w:rsidRPr="00EF300B">
        <w:rPr>
          <w:rFonts w:ascii="Arial" w:hAnsi="Arial" w:cs="Arial"/>
          <w:sz w:val="20"/>
          <w:szCs w:val="20"/>
        </w:rPr>
        <w:t>/requiring S2SS should follow one of the following</w:t>
      </w:r>
      <w:r w:rsidR="000D4BB6" w:rsidRPr="00EF300B">
        <w:rPr>
          <w:rFonts w:ascii="Arial" w:hAnsi="Arial" w:cs="Arial"/>
          <w:sz w:val="20"/>
          <w:szCs w:val="20"/>
        </w:rPr>
        <w:t xml:space="preserve"> </w:t>
      </w:r>
      <w:r w:rsidRPr="00EF300B">
        <w:rPr>
          <w:rFonts w:ascii="Arial" w:hAnsi="Arial" w:cs="Arial"/>
          <w:sz w:val="20"/>
          <w:szCs w:val="20"/>
        </w:rPr>
        <w:t xml:space="preserve"> </w:t>
      </w:r>
    </w:p>
    <w:p w:rsidR="005635E7" w:rsidRPr="00EF300B" w:rsidRDefault="006F12E3" w:rsidP="006F12E3">
      <w:pPr>
        <w:rPr>
          <w:rFonts w:ascii="Arial" w:hAnsi="Arial" w:cs="Arial"/>
          <w:sz w:val="20"/>
          <w:szCs w:val="20"/>
        </w:rPr>
      </w:pPr>
      <w:r w:rsidRPr="00EF300B">
        <w:rPr>
          <w:rFonts w:ascii="Arial" w:hAnsi="Arial" w:cs="Arial"/>
          <w:sz w:val="20"/>
          <w:szCs w:val="20"/>
        </w:rPr>
        <w:t xml:space="preserve">     </w:t>
      </w:r>
      <w:proofErr w:type="gramStart"/>
      <w:r w:rsidRPr="00EF300B">
        <w:rPr>
          <w:rFonts w:ascii="Arial" w:hAnsi="Arial" w:cs="Arial"/>
          <w:sz w:val="20"/>
          <w:szCs w:val="20"/>
        </w:rPr>
        <w:t>approaches</w:t>
      </w:r>
      <w:proofErr w:type="gramEnd"/>
      <w:r w:rsidR="005635E7" w:rsidRPr="00EF300B">
        <w:rPr>
          <w:rFonts w:ascii="Arial" w:hAnsi="Arial" w:cs="Arial"/>
          <w:sz w:val="20"/>
          <w:szCs w:val="20"/>
        </w:rPr>
        <w:t>:</w:t>
      </w:r>
    </w:p>
    <w:p w:rsidR="005635E7" w:rsidRPr="00EF300B" w:rsidRDefault="005635E7">
      <w:pPr>
        <w:rPr>
          <w:rFonts w:ascii="Arial" w:hAnsi="Arial" w:cs="Arial"/>
          <w:sz w:val="20"/>
          <w:szCs w:val="20"/>
        </w:rPr>
      </w:pPr>
    </w:p>
    <w:p w:rsidR="005635E7" w:rsidRPr="00EF300B" w:rsidRDefault="009232EC">
      <w:pPr>
        <w:rPr>
          <w:rFonts w:ascii="Arial" w:hAnsi="Arial" w:cs="Arial"/>
          <w:sz w:val="20"/>
          <w:szCs w:val="20"/>
        </w:rPr>
      </w:pPr>
      <w:r w:rsidRPr="00EF300B">
        <w:rPr>
          <w:rFonts w:ascii="Arial" w:hAnsi="Arial" w:cs="Arial"/>
          <w:sz w:val="20"/>
          <w:szCs w:val="20"/>
        </w:rPr>
        <w:t xml:space="preserve">     </w:t>
      </w:r>
      <w:r w:rsidR="005635E7" w:rsidRPr="00EF300B">
        <w:rPr>
          <w:rFonts w:ascii="Arial" w:hAnsi="Arial" w:cs="Arial"/>
          <w:sz w:val="20"/>
          <w:szCs w:val="20"/>
        </w:rPr>
        <w:t>1.</w:t>
      </w:r>
      <w:r w:rsidR="00DB0A4D" w:rsidRPr="00EF300B">
        <w:rPr>
          <w:rFonts w:ascii="Arial" w:hAnsi="Arial" w:cs="Arial"/>
          <w:sz w:val="20"/>
          <w:szCs w:val="20"/>
        </w:rPr>
        <w:t xml:space="preserve"> </w:t>
      </w:r>
      <w:r w:rsidR="005635E7" w:rsidRPr="00EF300B">
        <w:rPr>
          <w:rFonts w:ascii="Arial" w:hAnsi="Arial" w:cs="Arial"/>
          <w:sz w:val="20"/>
          <w:szCs w:val="20"/>
        </w:rPr>
        <w:t xml:space="preserve"> Approach the Sefton LA School Improvement Service to commission support on their behalf.</w:t>
      </w:r>
    </w:p>
    <w:p w:rsidR="005635E7" w:rsidRPr="00EF300B" w:rsidRDefault="009232EC">
      <w:pPr>
        <w:rPr>
          <w:rFonts w:ascii="Arial" w:hAnsi="Arial" w:cs="Arial"/>
          <w:sz w:val="20"/>
          <w:szCs w:val="20"/>
        </w:rPr>
      </w:pPr>
      <w:r w:rsidRPr="00EF300B">
        <w:rPr>
          <w:rFonts w:ascii="Arial" w:hAnsi="Arial" w:cs="Arial"/>
          <w:sz w:val="20"/>
          <w:szCs w:val="20"/>
        </w:rPr>
        <w:t xml:space="preserve">     </w:t>
      </w:r>
      <w:r w:rsidR="005635E7" w:rsidRPr="00EF300B">
        <w:rPr>
          <w:rFonts w:ascii="Arial" w:hAnsi="Arial" w:cs="Arial"/>
          <w:sz w:val="20"/>
          <w:szCs w:val="20"/>
        </w:rPr>
        <w:t xml:space="preserve">2. </w:t>
      </w:r>
      <w:r w:rsidR="00DB0A4D" w:rsidRPr="00EF300B">
        <w:rPr>
          <w:rFonts w:ascii="Arial" w:hAnsi="Arial" w:cs="Arial"/>
          <w:sz w:val="20"/>
          <w:szCs w:val="20"/>
        </w:rPr>
        <w:t xml:space="preserve"> </w:t>
      </w:r>
      <w:r w:rsidR="005635E7" w:rsidRPr="00EF300B">
        <w:rPr>
          <w:rFonts w:ascii="Arial" w:hAnsi="Arial" w:cs="Arial"/>
          <w:sz w:val="20"/>
          <w:szCs w:val="20"/>
        </w:rPr>
        <w:t>Approach a Teaching School Headteacher directly.</w:t>
      </w:r>
    </w:p>
    <w:p w:rsidR="005635E7" w:rsidRPr="00EF300B" w:rsidRDefault="005635E7">
      <w:pPr>
        <w:rPr>
          <w:rFonts w:ascii="Arial" w:hAnsi="Arial" w:cs="Arial"/>
          <w:sz w:val="20"/>
          <w:szCs w:val="20"/>
        </w:rPr>
      </w:pPr>
    </w:p>
    <w:p w:rsidR="008C43A3" w:rsidRPr="00EF300B" w:rsidRDefault="005635E7" w:rsidP="000D4BB6">
      <w:pPr>
        <w:rPr>
          <w:rFonts w:ascii="Arial" w:hAnsi="Arial" w:cs="Arial"/>
          <w:sz w:val="20"/>
          <w:szCs w:val="20"/>
        </w:rPr>
      </w:pPr>
      <w:r w:rsidRPr="00EF300B">
        <w:rPr>
          <w:rFonts w:ascii="Arial" w:hAnsi="Arial" w:cs="Arial"/>
          <w:sz w:val="20"/>
          <w:szCs w:val="20"/>
        </w:rPr>
        <w:t>B.</w:t>
      </w:r>
      <w:r w:rsidR="00DB0A4D" w:rsidRPr="00EF300B">
        <w:rPr>
          <w:rFonts w:ascii="Arial" w:hAnsi="Arial" w:cs="Arial"/>
          <w:sz w:val="20"/>
          <w:szCs w:val="20"/>
        </w:rPr>
        <w:t xml:space="preserve"> </w:t>
      </w:r>
      <w:r w:rsidRPr="00EF300B">
        <w:rPr>
          <w:rFonts w:ascii="Arial" w:hAnsi="Arial" w:cs="Arial"/>
          <w:sz w:val="20"/>
          <w:szCs w:val="20"/>
        </w:rPr>
        <w:t xml:space="preserve"> </w:t>
      </w:r>
      <w:r w:rsidR="007C6D34">
        <w:rPr>
          <w:rFonts w:ascii="Arial" w:hAnsi="Arial" w:cs="Arial"/>
          <w:sz w:val="20"/>
          <w:szCs w:val="20"/>
        </w:rPr>
        <w:t xml:space="preserve"> </w:t>
      </w:r>
      <w:r w:rsidR="00DB0A4D" w:rsidRPr="00EF300B">
        <w:rPr>
          <w:rFonts w:ascii="Arial" w:hAnsi="Arial" w:cs="Arial"/>
          <w:sz w:val="20"/>
          <w:szCs w:val="20"/>
        </w:rPr>
        <w:t xml:space="preserve">Appropriate individuals will </w:t>
      </w:r>
      <w:r w:rsidRPr="00EF300B">
        <w:rPr>
          <w:rFonts w:ascii="Arial" w:hAnsi="Arial" w:cs="Arial"/>
          <w:sz w:val="20"/>
          <w:szCs w:val="20"/>
        </w:rPr>
        <w:t xml:space="preserve">meet with the </w:t>
      </w:r>
      <w:r w:rsidR="007B1B11" w:rsidRPr="00EF300B">
        <w:rPr>
          <w:rFonts w:ascii="Arial" w:hAnsi="Arial" w:cs="Arial"/>
          <w:sz w:val="20"/>
          <w:szCs w:val="20"/>
        </w:rPr>
        <w:t xml:space="preserve">Supported </w:t>
      </w:r>
      <w:r w:rsidR="00DB0A4D" w:rsidRPr="00EF300B">
        <w:rPr>
          <w:rFonts w:ascii="Arial" w:hAnsi="Arial" w:cs="Arial"/>
          <w:sz w:val="20"/>
          <w:szCs w:val="20"/>
        </w:rPr>
        <w:t xml:space="preserve">School </w:t>
      </w:r>
      <w:r w:rsidR="008C43A3" w:rsidRPr="00EF300B">
        <w:rPr>
          <w:rFonts w:ascii="Arial" w:hAnsi="Arial" w:cs="Arial"/>
          <w:sz w:val="20"/>
          <w:szCs w:val="20"/>
        </w:rPr>
        <w:t xml:space="preserve">to agree the nature and </w:t>
      </w:r>
      <w:r w:rsidRPr="00EF300B">
        <w:rPr>
          <w:rFonts w:ascii="Arial" w:hAnsi="Arial" w:cs="Arial"/>
          <w:sz w:val="20"/>
          <w:szCs w:val="20"/>
        </w:rPr>
        <w:t>focus</w:t>
      </w:r>
      <w:r w:rsidR="008C43A3" w:rsidRPr="00EF300B">
        <w:rPr>
          <w:rFonts w:ascii="Arial" w:hAnsi="Arial" w:cs="Arial"/>
          <w:sz w:val="20"/>
          <w:szCs w:val="20"/>
        </w:rPr>
        <w:t xml:space="preserve"> of </w:t>
      </w:r>
    </w:p>
    <w:p w:rsidR="008C43A3" w:rsidRPr="00EF300B" w:rsidRDefault="008C43A3" w:rsidP="000D4BB6">
      <w:pPr>
        <w:rPr>
          <w:rFonts w:ascii="Arial" w:hAnsi="Arial" w:cs="Arial"/>
          <w:sz w:val="20"/>
          <w:szCs w:val="20"/>
        </w:rPr>
      </w:pPr>
      <w:r w:rsidRPr="00EF300B">
        <w:rPr>
          <w:rFonts w:ascii="Arial" w:hAnsi="Arial" w:cs="Arial"/>
          <w:sz w:val="20"/>
          <w:szCs w:val="20"/>
        </w:rPr>
        <w:t xml:space="preserve">     </w:t>
      </w:r>
      <w:r w:rsidR="007C6D34">
        <w:rPr>
          <w:rFonts w:ascii="Arial" w:hAnsi="Arial" w:cs="Arial"/>
          <w:sz w:val="20"/>
          <w:szCs w:val="20"/>
        </w:rPr>
        <w:t xml:space="preserve"> </w:t>
      </w:r>
      <w:proofErr w:type="gramStart"/>
      <w:r w:rsidRPr="00EF300B">
        <w:rPr>
          <w:rFonts w:ascii="Arial" w:hAnsi="Arial" w:cs="Arial"/>
          <w:sz w:val="20"/>
          <w:szCs w:val="20"/>
        </w:rPr>
        <w:t>support</w:t>
      </w:r>
      <w:proofErr w:type="gramEnd"/>
      <w:r w:rsidR="005635E7" w:rsidRPr="00EF300B">
        <w:rPr>
          <w:rFonts w:ascii="Arial" w:hAnsi="Arial" w:cs="Arial"/>
          <w:sz w:val="20"/>
          <w:szCs w:val="20"/>
        </w:rPr>
        <w:t>, duration</w:t>
      </w:r>
      <w:r w:rsidRPr="00EF300B">
        <w:rPr>
          <w:rFonts w:ascii="Arial" w:hAnsi="Arial" w:cs="Arial"/>
          <w:sz w:val="20"/>
          <w:szCs w:val="20"/>
        </w:rPr>
        <w:t>,</w:t>
      </w:r>
      <w:r w:rsidR="00DB0A4D" w:rsidRPr="00EF300B">
        <w:rPr>
          <w:rFonts w:ascii="Arial" w:hAnsi="Arial" w:cs="Arial"/>
          <w:sz w:val="20"/>
          <w:szCs w:val="20"/>
        </w:rPr>
        <w:t xml:space="preserve"> </w:t>
      </w:r>
      <w:r w:rsidR="005635E7" w:rsidRPr="00EF300B">
        <w:rPr>
          <w:rFonts w:ascii="Arial" w:hAnsi="Arial" w:cs="Arial"/>
          <w:sz w:val="20"/>
          <w:szCs w:val="20"/>
        </w:rPr>
        <w:t>expected outcomes</w:t>
      </w:r>
      <w:r w:rsidRPr="00EF300B">
        <w:rPr>
          <w:rFonts w:ascii="Arial" w:hAnsi="Arial" w:cs="Arial"/>
          <w:sz w:val="20"/>
          <w:szCs w:val="20"/>
        </w:rPr>
        <w:t xml:space="preserve"> and cost</w:t>
      </w:r>
      <w:r w:rsidR="005635E7" w:rsidRPr="00EF300B">
        <w:rPr>
          <w:rFonts w:ascii="Arial" w:hAnsi="Arial" w:cs="Arial"/>
          <w:sz w:val="20"/>
          <w:szCs w:val="20"/>
        </w:rPr>
        <w:t xml:space="preserve"> of the support</w:t>
      </w:r>
      <w:r w:rsidRPr="00EF300B">
        <w:rPr>
          <w:rFonts w:ascii="Arial" w:hAnsi="Arial" w:cs="Arial"/>
          <w:sz w:val="20"/>
          <w:szCs w:val="20"/>
        </w:rPr>
        <w:t xml:space="preserve">. Relevant documentation will be </w:t>
      </w:r>
    </w:p>
    <w:p w:rsidR="005635E7" w:rsidRPr="00EF300B" w:rsidRDefault="008C43A3">
      <w:pPr>
        <w:rPr>
          <w:rFonts w:ascii="Arial" w:hAnsi="Arial" w:cs="Arial"/>
          <w:sz w:val="20"/>
          <w:szCs w:val="20"/>
        </w:rPr>
      </w:pPr>
      <w:r w:rsidRPr="00EF300B">
        <w:rPr>
          <w:rFonts w:ascii="Arial" w:hAnsi="Arial" w:cs="Arial"/>
          <w:sz w:val="20"/>
          <w:szCs w:val="20"/>
        </w:rPr>
        <w:t xml:space="preserve">     </w:t>
      </w:r>
      <w:r w:rsidR="007C6D34">
        <w:rPr>
          <w:rFonts w:ascii="Arial" w:hAnsi="Arial" w:cs="Arial"/>
          <w:sz w:val="20"/>
          <w:szCs w:val="20"/>
        </w:rPr>
        <w:t xml:space="preserve"> </w:t>
      </w:r>
      <w:proofErr w:type="gramStart"/>
      <w:r w:rsidR="00105350" w:rsidRPr="00EF300B">
        <w:rPr>
          <w:rFonts w:ascii="Arial" w:hAnsi="Arial" w:cs="Arial"/>
          <w:sz w:val="20"/>
          <w:szCs w:val="20"/>
        </w:rPr>
        <w:t>d</w:t>
      </w:r>
      <w:r w:rsidR="006F12E3" w:rsidRPr="00EF300B">
        <w:rPr>
          <w:rFonts w:ascii="Arial" w:hAnsi="Arial" w:cs="Arial"/>
          <w:sz w:val="20"/>
          <w:szCs w:val="20"/>
        </w:rPr>
        <w:t>iscussed</w:t>
      </w:r>
      <w:proofErr w:type="gramEnd"/>
      <w:r w:rsidR="006F12E3" w:rsidRPr="00EF300B">
        <w:rPr>
          <w:rFonts w:ascii="Arial" w:hAnsi="Arial" w:cs="Arial"/>
          <w:sz w:val="20"/>
          <w:szCs w:val="20"/>
        </w:rPr>
        <w:t xml:space="preserve"> and </w:t>
      </w:r>
      <w:r w:rsidRPr="00EF300B">
        <w:rPr>
          <w:rFonts w:ascii="Arial" w:hAnsi="Arial" w:cs="Arial"/>
          <w:sz w:val="20"/>
          <w:szCs w:val="20"/>
        </w:rPr>
        <w:t>agreed.</w:t>
      </w:r>
      <w:r w:rsidR="000D4BB6" w:rsidRPr="00EF300B">
        <w:rPr>
          <w:rFonts w:ascii="Arial" w:hAnsi="Arial" w:cs="Arial"/>
          <w:sz w:val="20"/>
          <w:szCs w:val="20"/>
        </w:rPr>
        <w:t xml:space="preserve">  </w:t>
      </w:r>
      <w:r w:rsidR="005635E7" w:rsidRPr="00EF300B">
        <w:rPr>
          <w:rFonts w:ascii="Arial" w:hAnsi="Arial" w:cs="Arial"/>
          <w:sz w:val="20"/>
          <w:szCs w:val="20"/>
        </w:rPr>
        <w:t xml:space="preserve">Oversight of this process </w:t>
      </w:r>
      <w:r w:rsidR="007B1B11" w:rsidRPr="00EF300B">
        <w:rPr>
          <w:rFonts w:ascii="Arial" w:hAnsi="Arial" w:cs="Arial"/>
          <w:sz w:val="20"/>
          <w:szCs w:val="20"/>
        </w:rPr>
        <w:t>will</w:t>
      </w:r>
      <w:r w:rsidR="005635E7" w:rsidRPr="00EF300B">
        <w:rPr>
          <w:rFonts w:ascii="Arial" w:hAnsi="Arial" w:cs="Arial"/>
          <w:sz w:val="20"/>
          <w:szCs w:val="20"/>
        </w:rPr>
        <w:t xml:space="preserve"> involve </w:t>
      </w:r>
      <w:r w:rsidR="00C935A7" w:rsidRPr="00EF300B">
        <w:rPr>
          <w:rFonts w:ascii="Arial" w:hAnsi="Arial" w:cs="Arial"/>
          <w:sz w:val="20"/>
          <w:szCs w:val="20"/>
        </w:rPr>
        <w:t>the TSA Administrator</w:t>
      </w:r>
      <w:r w:rsidRPr="00EF300B">
        <w:rPr>
          <w:rFonts w:ascii="Arial" w:hAnsi="Arial" w:cs="Arial"/>
          <w:sz w:val="20"/>
          <w:szCs w:val="20"/>
        </w:rPr>
        <w:t>.</w:t>
      </w:r>
    </w:p>
    <w:p w:rsidR="007B0C52" w:rsidRPr="00EF300B" w:rsidRDefault="007B0C52">
      <w:pPr>
        <w:rPr>
          <w:rFonts w:ascii="Arial" w:hAnsi="Arial" w:cs="Arial"/>
          <w:sz w:val="20"/>
          <w:szCs w:val="20"/>
        </w:rPr>
      </w:pPr>
    </w:p>
    <w:p w:rsidR="00EF300B" w:rsidRDefault="005635E7" w:rsidP="007B0C52">
      <w:pPr>
        <w:rPr>
          <w:rFonts w:ascii="Arial" w:hAnsi="Arial" w:cs="Arial"/>
          <w:sz w:val="20"/>
          <w:szCs w:val="20"/>
        </w:rPr>
      </w:pPr>
      <w:r w:rsidRPr="00EF300B">
        <w:rPr>
          <w:rFonts w:ascii="Arial" w:hAnsi="Arial" w:cs="Arial"/>
          <w:sz w:val="20"/>
          <w:szCs w:val="20"/>
        </w:rPr>
        <w:t xml:space="preserve">C. </w:t>
      </w:r>
      <w:r w:rsidR="000D4BB6" w:rsidRPr="00EF300B">
        <w:rPr>
          <w:rFonts w:ascii="Arial" w:hAnsi="Arial" w:cs="Arial"/>
          <w:sz w:val="20"/>
          <w:szCs w:val="20"/>
        </w:rPr>
        <w:t xml:space="preserve"> </w:t>
      </w:r>
      <w:r w:rsidR="007B0C52" w:rsidRPr="00EF300B">
        <w:rPr>
          <w:rFonts w:ascii="Arial" w:hAnsi="Arial" w:cs="Arial"/>
          <w:sz w:val="20"/>
          <w:szCs w:val="20"/>
        </w:rPr>
        <w:t>Sefton NLE/LLE/TSA Headteacher has access to SLEs across the Learn and Lead Partnership</w:t>
      </w:r>
    </w:p>
    <w:p w:rsidR="00EF300B" w:rsidRDefault="00EF300B" w:rsidP="007B0C52">
      <w:pPr>
        <w:rPr>
          <w:rFonts w:ascii="Arial" w:hAnsi="Arial" w:cs="Arial"/>
          <w:sz w:val="20"/>
          <w:szCs w:val="20"/>
        </w:rPr>
      </w:pPr>
      <w:r>
        <w:rPr>
          <w:rFonts w:ascii="Arial" w:hAnsi="Arial" w:cs="Arial"/>
          <w:sz w:val="20"/>
          <w:szCs w:val="20"/>
        </w:rPr>
        <w:t xml:space="preserve">     </w:t>
      </w:r>
      <w:r w:rsidR="007B0C52" w:rsidRPr="00EF300B">
        <w:rPr>
          <w:rFonts w:ascii="Arial" w:hAnsi="Arial" w:cs="Arial"/>
          <w:sz w:val="20"/>
          <w:szCs w:val="20"/>
        </w:rPr>
        <w:t xml:space="preserve"> </w:t>
      </w:r>
      <w:proofErr w:type="gramStart"/>
      <w:r w:rsidR="007B0C52" w:rsidRPr="00EF300B">
        <w:rPr>
          <w:rFonts w:ascii="Arial" w:hAnsi="Arial" w:cs="Arial"/>
          <w:sz w:val="20"/>
          <w:szCs w:val="20"/>
        </w:rPr>
        <w:t>and</w:t>
      </w:r>
      <w:proofErr w:type="gramEnd"/>
      <w:r w:rsidR="007B0C52" w:rsidRPr="00EF300B">
        <w:rPr>
          <w:rFonts w:ascii="Arial" w:hAnsi="Arial" w:cs="Arial"/>
          <w:sz w:val="20"/>
          <w:szCs w:val="20"/>
        </w:rPr>
        <w:t xml:space="preserve"> may choose to</w:t>
      </w:r>
      <w:r w:rsidR="006F12E3" w:rsidRPr="00EF300B">
        <w:rPr>
          <w:rFonts w:ascii="Arial" w:hAnsi="Arial" w:cs="Arial"/>
          <w:sz w:val="20"/>
          <w:szCs w:val="20"/>
        </w:rPr>
        <w:t xml:space="preserve"> deploy</w:t>
      </w:r>
      <w:r w:rsidR="007B0C52" w:rsidRPr="00EF300B">
        <w:rPr>
          <w:rFonts w:ascii="Arial" w:hAnsi="Arial" w:cs="Arial"/>
          <w:sz w:val="20"/>
          <w:szCs w:val="20"/>
        </w:rPr>
        <w:t xml:space="preserve"> them, as appropriate, with agreement from the Supported School. </w:t>
      </w:r>
      <w:r>
        <w:rPr>
          <w:rFonts w:ascii="Arial" w:hAnsi="Arial" w:cs="Arial"/>
          <w:sz w:val="20"/>
          <w:szCs w:val="20"/>
        </w:rPr>
        <w:t xml:space="preserve"> </w:t>
      </w:r>
    </w:p>
    <w:p w:rsidR="00EF300B" w:rsidRDefault="00EF300B">
      <w:pPr>
        <w:rPr>
          <w:rFonts w:ascii="Arial" w:hAnsi="Arial" w:cs="Arial"/>
          <w:sz w:val="20"/>
          <w:szCs w:val="20"/>
        </w:rPr>
      </w:pPr>
      <w:r>
        <w:rPr>
          <w:rFonts w:ascii="Arial" w:hAnsi="Arial" w:cs="Arial"/>
          <w:sz w:val="20"/>
          <w:szCs w:val="20"/>
        </w:rPr>
        <w:t xml:space="preserve">      </w:t>
      </w:r>
      <w:r w:rsidR="007B0C52" w:rsidRPr="00EF300B">
        <w:rPr>
          <w:rFonts w:ascii="Arial" w:hAnsi="Arial" w:cs="Arial"/>
          <w:sz w:val="20"/>
          <w:szCs w:val="20"/>
        </w:rPr>
        <w:t xml:space="preserve">They </w:t>
      </w:r>
      <w:r>
        <w:rPr>
          <w:rFonts w:ascii="Arial" w:hAnsi="Arial" w:cs="Arial"/>
          <w:sz w:val="20"/>
          <w:szCs w:val="20"/>
        </w:rPr>
        <w:t xml:space="preserve">may also </w:t>
      </w:r>
      <w:r w:rsidR="007B0C52" w:rsidRPr="00EF300B">
        <w:rPr>
          <w:rFonts w:ascii="Arial" w:hAnsi="Arial" w:cs="Arial"/>
          <w:sz w:val="20"/>
          <w:szCs w:val="20"/>
        </w:rPr>
        <w:t>choose to deploy other colleagues</w:t>
      </w:r>
      <w:r w:rsidR="006F12E3" w:rsidRPr="00EF300B">
        <w:rPr>
          <w:rFonts w:ascii="Arial" w:hAnsi="Arial" w:cs="Arial"/>
          <w:sz w:val="20"/>
          <w:szCs w:val="20"/>
        </w:rPr>
        <w:t>,</w:t>
      </w:r>
      <w:r w:rsidR="007B0C52" w:rsidRPr="00EF300B">
        <w:rPr>
          <w:rFonts w:ascii="Arial" w:hAnsi="Arial" w:cs="Arial"/>
          <w:sz w:val="20"/>
          <w:szCs w:val="20"/>
        </w:rPr>
        <w:t xml:space="preserve"> as appropriate</w:t>
      </w:r>
      <w:r w:rsidR="006F12E3" w:rsidRPr="00EF300B">
        <w:rPr>
          <w:rFonts w:ascii="Arial" w:hAnsi="Arial" w:cs="Arial"/>
          <w:sz w:val="20"/>
          <w:szCs w:val="20"/>
        </w:rPr>
        <w:t>,</w:t>
      </w:r>
      <w:r w:rsidR="007B0C52" w:rsidRPr="00EF300B">
        <w:rPr>
          <w:rFonts w:ascii="Arial" w:hAnsi="Arial" w:cs="Arial"/>
          <w:sz w:val="20"/>
          <w:szCs w:val="20"/>
        </w:rPr>
        <w:t xml:space="preserve"> if a SLE is not available or </w:t>
      </w:r>
    </w:p>
    <w:p w:rsidR="005635E7" w:rsidRPr="00EF300B" w:rsidRDefault="00EF300B">
      <w:pPr>
        <w:rPr>
          <w:rFonts w:ascii="Arial" w:hAnsi="Arial" w:cs="Arial"/>
          <w:sz w:val="20"/>
          <w:szCs w:val="20"/>
        </w:rPr>
      </w:pPr>
      <w:r>
        <w:rPr>
          <w:rFonts w:ascii="Arial" w:hAnsi="Arial" w:cs="Arial"/>
          <w:sz w:val="20"/>
          <w:szCs w:val="20"/>
        </w:rPr>
        <w:t xml:space="preserve">      </w:t>
      </w:r>
      <w:proofErr w:type="gramStart"/>
      <w:r w:rsidR="007B0C52" w:rsidRPr="00EF300B">
        <w:rPr>
          <w:rFonts w:ascii="Arial" w:hAnsi="Arial" w:cs="Arial"/>
          <w:sz w:val="20"/>
          <w:szCs w:val="20"/>
        </w:rPr>
        <w:t>best</w:t>
      </w:r>
      <w:proofErr w:type="gramEnd"/>
      <w:r w:rsidR="007B0C52" w:rsidRPr="00EF300B">
        <w:rPr>
          <w:rFonts w:ascii="Arial" w:hAnsi="Arial" w:cs="Arial"/>
          <w:sz w:val="20"/>
          <w:szCs w:val="20"/>
        </w:rPr>
        <w:t xml:space="preserve"> placed to bring about the expected outcomes.</w:t>
      </w:r>
    </w:p>
    <w:p w:rsidR="00C96311" w:rsidRPr="00EF300B" w:rsidRDefault="00C96311">
      <w:pPr>
        <w:rPr>
          <w:rFonts w:ascii="Arial" w:hAnsi="Arial" w:cs="Arial"/>
          <w:sz w:val="20"/>
          <w:szCs w:val="20"/>
        </w:rPr>
      </w:pPr>
    </w:p>
    <w:p w:rsidR="00DB0A4D" w:rsidRPr="00EF300B" w:rsidRDefault="005635E7">
      <w:pPr>
        <w:rPr>
          <w:rFonts w:ascii="Arial" w:hAnsi="Arial" w:cs="Arial"/>
          <w:sz w:val="20"/>
          <w:szCs w:val="20"/>
        </w:rPr>
      </w:pPr>
      <w:r w:rsidRPr="00EF300B">
        <w:rPr>
          <w:rFonts w:ascii="Arial" w:hAnsi="Arial" w:cs="Arial"/>
          <w:sz w:val="20"/>
          <w:szCs w:val="20"/>
        </w:rPr>
        <w:t xml:space="preserve">D. </w:t>
      </w:r>
      <w:r w:rsidR="000D4BB6" w:rsidRPr="00EF300B">
        <w:rPr>
          <w:rFonts w:ascii="Arial" w:hAnsi="Arial" w:cs="Arial"/>
          <w:sz w:val="20"/>
          <w:szCs w:val="20"/>
        </w:rPr>
        <w:t xml:space="preserve"> The NLE/LLE /</w:t>
      </w:r>
      <w:r w:rsidRPr="00EF300B">
        <w:rPr>
          <w:rFonts w:ascii="Arial" w:hAnsi="Arial" w:cs="Arial"/>
          <w:sz w:val="20"/>
          <w:szCs w:val="20"/>
        </w:rPr>
        <w:t>TSA H</w:t>
      </w:r>
      <w:r w:rsidR="000D38E1" w:rsidRPr="00EF300B">
        <w:rPr>
          <w:rFonts w:ascii="Arial" w:hAnsi="Arial" w:cs="Arial"/>
          <w:sz w:val="20"/>
          <w:szCs w:val="20"/>
        </w:rPr>
        <w:t>eadteacher</w:t>
      </w:r>
      <w:r w:rsidRPr="00EF300B">
        <w:rPr>
          <w:rFonts w:ascii="Arial" w:hAnsi="Arial" w:cs="Arial"/>
          <w:sz w:val="20"/>
          <w:szCs w:val="20"/>
        </w:rPr>
        <w:t xml:space="preserve"> </w:t>
      </w:r>
      <w:r w:rsidR="004E79E1" w:rsidRPr="00EF300B">
        <w:rPr>
          <w:rFonts w:ascii="Arial" w:hAnsi="Arial" w:cs="Arial"/>
          <w:sz w:val="20"/>
          <w:szCs w:val="20"/>
        </w:rPr>
        <w:t>remain</w:t>
      </w:r>
      <w:r w:rsidRPr="00EF300B">
        <w:rPr>
          <w:rFonts w:ascii="Arial" w:hAnsi="Arial" w:cs="Arial"/>
          <w:sz w:val="20"/>
          <w:szCs w:val="20"/>
        </w:rPr>
        <w:t xml:space="preserve"> </w:t>
      </w:r>
      <w:r w:rsidR="00206C1F" w:rsidRPr="00EF300B">
        <w:rPr>
          <w:rFonts w:ascii="Arial" w:hAnsi="Arial" w:cs="Arial"/>
          <w:sz w:val="20"/>
          <w:szCs w:val="20"/>
        </w:rPr>
        <w:t>responsible</w:t>
      </w:r>
      <w:r w:rsidRPr="00EF300B">
        <w:rPr>
          <w:rFonts w:ascii="Arial" w:hAnsi="Arial" w:cs="Arial"/>
          <w:sz w:val="20"/>
          <w:szCs w:val="20"/>
        </w:rPr>
        <w:t xml:space="preserve"> </w:t>
      </w:r>
      <w:r w:rsidR="00DB0A4D" w:rsidRPr="00EF300B">
        <w:rPr>
          <w:rFonts w:ascii="Arial" w:hAnsi="Arial" w:cs="Arial"/>
          <w:sz w:val="20"/>
          <w:szCs w:val="20"/>
        </w:rPr>
        <w:t xml:space="preserve">for the commission </w:t>
      </w:r>
      <w:r w:rsidRPr="00EF300B">
        <w:rPr>
          <w:rFonts w:ascii="Arial" w:hAnsi="Arial" w:cs="Arial"/>
          <w:sz w:val="20"/>
          <w:szCs w:val="20"/>
        </w:rPr>
        <w:t>and th</w:t>
      </w:r>
      <w:r w:rsidR="000D4BB6" w:rsidRPr="00EF300B">
        <w:rPr>
          <w:rFonts w:ascii="Arial" w:hAnsi="Arial" w:cs="Arial"/>
          <w:sz w:val="20"/>
          <w:szCs w:val="20"/>
        </w:rPr>
        <w:t xml:space="preserve">e point of contact </w:t>
      </w:r>
      <w:r w:rsidR="00DB0A4D" w:rsidRPr="00EF300B">
        <w:rPr>
          <w:rFonts w:ascii="Arial" w:hAnsi="Arial" w:cs="Arial"/>
          <w:sz w:val="20"/>
          <w:szCs w:val="20"/>
        </w:rPr>
        <w:t xml:space="preserve"> </w:t>
      </w:r>
    </w:p>
    <w:p w:rsidR="00DB0A4D" w:rsidRPr="00EF300B" w:rsidRDefault="00DB0A4D">
      <w:pPr>
        <w:rPr>
          <w:rFonts w:ascii="Arial" w:hAnsi="Arial" w:cs="Arial"/>
          <w:sz w:val="20"/>
          <w:szCs w:val="20"/>
        </w:rPr>
      </w:pPr>
      <w:r w:rsidRPr="00EF300B">
        <w:rPr>
          <w:rFonts w:ascii="Arial" w:hAnsi="Arial" w:cs="Arial"/>
          <w:sz w:val="20"/>
          <w:szCs w:val="20"/>
        </w:rPr>
        <w:t xml:space="preserve">      </w:t>
      </w:r>
      <w:proofErr w:type="gramStart"/>
      <w:r w:rsidR="000D4BB6" w:rsidRPr="00EF300B">
        <w:rPr>
          <w:rFonts w:ascii="Arial" w:hAnsi="Arial" w:cs="Arial"/>
          <w:sz w:val="20"/>
          <w:szCs w:val="20"/>
        </w:rPr>
        <w:t>for</w:t>
      </w:r>
      <w:proofErr w:type="gramEnd"/>
      <w:r w:rsidR="000D4BB6" w:rsidRPr="00EF300B">
        <w:rPr>
          <w:rFonts w:ascii="Arial" w:hAnsi="Arial" w:cs="Arial"/>
          <w:sz w:val="20"/>
          <w:szCs w:val="20"/>
        </w:rPr>
        <w:t xml:space="preserve"> the Supported </w:t>
      </w:r>
      <w:r w:rsidRPr="00EF300B">
        <w:rPr>
          <w:rFonts w:ascii="Arial" w:hAnsi="Arial" w:cs="Arial"/>
          <w:sz w:val="20"/>
          <w:szCs w:val="20"/>
        </w:rPr>
        <w:t xml:space="preserve">School.  </w:t>
      </w:r>
      <w:r w:rsidR="000D38E1" w:rsidRPr="00EF300B">
        <w:rPr>
          <w:rFonts w:ascii="Arial" w:hAnsi="Arial" w:cs="Arial"/>
          <w:sz w:val="20"/>
          <w:szCs w:val="20"/>
        </w:rPr>
        <w:t>The NLE/LLE/</w:t>
      </w:r>
      <w:r w:rsidR="005635E7" w:rsidRPr="00EF300B">
        <w:rPr>
          <w:rFonts w:ascii="Arial" w:hAnsi="Arial" w:cs="Arial"/>
          <w:sz w:val="20"/>
          <w:szCs w:val="20"/>
        </w:rPr>
        <w:t>TSA H</w:t>
      </w:r>
      <w:r w:rsidR="000D38E1" w:rsidRPr="00EF300B">
        <w:rPr>
          <w:rFonts w:ascii="Arial" w:hAnsi="Arial" w:cs="Arial"/>
          <w:sz w:val="20"/>
          <w:szCs w:val="20"/>
        </w:rPr>
        <w:t>eadteacher</w:t>
      </w:r>
      <w:r w:rsidR="005635E7" w:rsidRPr="00EF300B">
        <w:rPr>
          <w:rFonts w:ascii="Arial" w:hAnsi="Arial" w:cs="Arial"/>
          <w:sz w:val="20"/>
          <w:szCs w:val="20"/>
        </w:rPr>
        <w:t xml:space="preserve"> should undertake</w:t>
      </w:r>
      <w:r w:rsidR="000D38E1" w:rsidRPr="00EF300B">
        <w:rPr>
          <w:rFonts w:ascii="Arial" w:hAnsi="Arial" w:cs="Arial"/>
          <w:sz w:val="20"/>
          <w:szCs w:val="20"/>
        </w:rPr>
        <w:t xml:space="preserve"> </w:t>
      </w:r>
      <w:r w:rsidR="005635E7" w:rsidRPr="00EF300B">
        <w:rPr>
          <w:rFonts w:ascii="Arial" w:hAnsi="Arial" w:cs="Arial"/>
          <w:sz w:val="20"/>
          <w:szCs w:val="20"/>
        </w:rPr>
        <w:t xml:space="preserve">some </w:t>
      </w:r>
      <w:r w:rsidRPr="00EF300B">
        <w:rPr>
          <w:rFonts w:ascii="Arial" w:hAnsi="Arial" w:cs="Arial"/>
          <w:sz w:val="20"/>
          <w:szCs w:val="20"/>
        </w:rPr>
        <w:t>QA work</w:t>
      </w:r>
      <w:r w:rsidR="005635E7" w:rsidRPr="00EF300B">
        <w:rPr>
          <w:rFonts w:ascii="Arial" w:hAnsi="Arial" w:cs="Arial"/>
          <w:sz w:val="20"/>
          <w:szCs w:val="20"/>
        </w:rPr>
        <w:t xml:space="preserve"> </w:t>
      </w:r>
    </w:p>
    <w:p w:rsidR="00DB0A4D" w:rsidRPr="00EF300B" w:rsidRDefault="00DB0A4D">
      <w:pPr>
        <w:rPr>
          <w:rFonts w:ascii="Arial" w:hAnsi="Arial" w:cs="Arial"/>
          <w:sz w:val="20"/>
          <w:szCs w:val="20"/>
        </w:rPr>
      </w:pPr>
      <w:r w:rsidRPr="00EF300B">
        <w:rPr>
          <w:rFonts w:ascii="Arial" w:hAnsi="Arial" w:cs="Arial"/>
          <w:sz w:val="20"/>
          <w:szCs w:val="20"/>
        </w:rPr>
        <w:t xml:space="preserve">      </w:t>
      </w:r>
      <w:proofErr w:type="gramStart"/>
      <w:r w:rsidR="005635E7" w:rsidRPr="00EF300B">
        <w:rPr>
          <w:rFonts w:ascii="Arial" w:hAnsi="Arial" w:cs="Arial"/>
          <w:sz w:val="20"/>
          <w:szCs w:val="20"/>
        </w:rPr>
        <w:t>during</w:t>
      </w:r>
      <w:proofErr w:type="gramEnd"/>
      <w:r w:rsidR="005635E7" w:rsidRPr="00EF300B">
        <w:rPr>
          <w:rFonts w:ascii="Arial" w:hAnsi="Arial" w:cs="Arial"/>
          <w:sz w:val="20"/>
          <w:szCs w:val="20"/>
        </w:rPr>
        <w:t xml:space="preserve"> the commission and at the end.</w:t>
      </w:r>
      <w:r w:rsidR="00105350" w:rsidRPr="00EF300B">
        <w:rPr>
          <w:rFonts w:ascii="Arial" w:hAnsi="Arial" w:cs="Arial"/>
          <w:sz w:val="20"/>
          <w:szCs w:val="20"/>
        </w:rPr>
        <w:t xml:space="preserve">  </w:t>
      </w:r>
      <w:r w:rsidRPr="00EF300B">
        <w:rPr>
          <w:rFonts w:ascii="Arial" w:hAnsi="Arial" w:cs="Arial"/>
          <w:sz w:val="20"/>
          <w:szCs w:val="20"/>
        </w:rPr>
        <w:t xml:space="preserve">In addition to this, the supported school will be asked to </w:t>
      </w:r>
    </w:p>
    <w:p w:rsidR="00DB0A4D" w:rsidRPr="00EF300B" w:rsidRDefault="00DB0A4D">
      <w:pPr>
        <w:rPr>
          <w:rFonts w:ascii="Arial" w:hAnsi="Arial" w:cs="Arial"/>
          <w:sz w:val="20"/>
          <w:szCs w:val="20"/>
        </w:rPr>
      </w:pPr>
      <w:r w:rsidRPr="00EF300B">
        <w:rPr>
          <w:rFonts w:ascii="Arial" w:hAnsi="Arial" w:cs="Arial"/>
          <w:sz w:val="20"/>
          <w:szCs w:val="20"/>
        </w:rPr>
        <w:t xml:space="preserve">      </w:t>
      </w:r>
      <w:proofErr w:type="gramStart"/>
      <w:r w:rsidRPr="00EF300B">
        <w:rPr>
          <w:rFonts w:ascii="Arial" w:hAnsi="Arial" w:cs="Arial"/>
          <w:sz w:val="20"/>
          <w:szCs w:val="20"/>
        </w:rPr>
        <w:t>complete</w:t>
      </w:r>
      <w:proofErr w:type="gramEnd"/>
      <w:r w:rsidRPr="00EF300B">
        <w:rPr>
          <w:rFonts w:ascii="Arial" w:hAnsi="Arial" w:cs="Arial"/>
          <w:sz w:val="20"/>
          <w:szCs w:val="20"/>
        </w:rPr>
        <w:t xml:space="preserve"> an evaluation of the commission.</w:t>
      </w:r>
    </w:p>
    <w:p w:rsidR="006F12E3" w:rsidRPr="00EF300B" w:rsidRDefault="006F12E3">
      <w:pPr>
        <w:rPr>
          <w:rFonts w:ascii="Arial" w:hAnsi="Arial" w:cs="Arial"/>
          <w:sz w:val="20"/>
          <w:szCs w:val="20"/>
        </w:rPr>
      </w:pPr>
    </w:p>
    <w:p w:rsidR="006F12E3" w:rsidRPr="00EF300B" w:rsidRDefault="006F12E3" w:rsidP="006F12E3">
      <w:pPr>
        <w:rPr>
          <w:rFonts w:ascii="Arial" w:hAnsi="Arial" w:cs="Arial"/>
          <w:sz w:val="20"/>
          <w:szCs w:val="20"/>
        </w:rPr>
      </w:pPr>
      <w:r w:rsidRPr="00EF300B">
        <w:rPr>
          <w:rFonts w:ascii="Arial" w:hAnsi="Arial" w:cs="Arial"/>
          <w:sz w:val="20"/>
          <w:szCs w:val="20"/>
        </w:rPr>
        <w:t xml:space="preserve">E.   The relevant documentation is a record of the work, the outcomes and the evaluation of the </w:t>
      </w:r>
    </w:p>
    <w:p w:rsidR="00EF300B" w:rsidRDefault="006F12E3">
      <w:pPr>
        <w:rPr>
          <w:rFonts w:ascii="Arial" w:hAnsi="Arial" w:cs="Arial"/>
          <w:sz w:val="20"/>
          <w:szCs w:val="20"/>
        </w:rPr>
      </w:pPr>
      <w:r w:rsidRPr="00EF300B">
        <w:rPr>
          <w:rFonts w:ascii="Arial" w:hAnsi="Arial" w:cs="Arial"/>
          <w:sz w:val="20"/>
          <w:szCs w:val="20"/>
        </w:rPr>
        <w:t xml:space="preserve">      </w:t>
      </w:r>
      <w:proofErr w:type="gramStart"/>
      <w:r w:rsidRPr="00EF300B">
        <w:rPr>
          <w:rFonts w:ascii="Arial" w:hAnsi="Arial" w:cs="Arial"/>
          <w:sz w:val="20"/>
          <w:szCs w:val="20"/>
        </w:rPr>
        <w:t>commission</w:t>
      </w:r>
      <w:proofErr w:type="gramEnd"/>
      <w:r w:rsidRPr="00EF300B">
        <w:rPr>
          <w:rFonts w:ascii="Arial" w:hAnsi="Arial" w:cs="Arial"/>
          <w:sz w:val="20"/>
          <w:szCs w:val="20"/>
        </w:rPr>
        <w:t xml:space="preserve">. </w:t>
      </w:r>
    </w:p>
    <w:p w:rsidR="00EF300B" w:rsidRDefault="00EF300B">
      <w:pPr>
        <w:rPr>
          <w:rFonts w:ascii="Arial" w:hAnsi="Arial" w:cs="Arial"/>
          <w:sz w:val="20"/>
          <w:szCs w:val="20"/>
        </w:rPr>
      </w:pPr>
    </w:p>
    <w:p w:rsidR="008C43A3" w:rsidRPr="00EF300B" w:rsidRDefault="00EF300B">
      <w:pPr>
        <w:rPr>
          <w:rFonts w:ascii="Arial" w:hAnsi="Arial" w:cs="Arial"/>
          <w:sz w:val="20"/>
          <w:szCs w:val="20"/>
        </w:rPr>
      </w:pPr>
      <w:r>
        <w:rPr>
          <w:rFonts w:ascii="Arial" w:hAnsi="Arial" w:cs="Arial"/>
          <w:sz w:val="20"/>
          <w:szCs w:val="20"/>
        </w:rPr>
        <w:t>F</w:t>
      </w:r>
      <w:r w:rsidR="00DB0A4D" w:rsidRPr="00EF300B">
        <w:rPr>
          <w:rFonts w:ascii="Arial" w:hAnsi="Arial" w:cs="Arial"/>
          <w:sz w:val="20"/>
          <w:szCs w:val="20"/>
        </w:rPr>
        <w:t xml:space="preserve">.   </w:t>
      </w:r>
      <w:r w:rsidR="005635E7" w:rsidRPr="00EF300B">
        <w:rPr>
          <w:rFonts w:ascii="Arial" w:hAnsi="Arial" w:cs="Arial"/>
          <w:sz w:val="20"/>
          <w:szCs w:val="20"/>
        </w:rPr>
        <w:t xml:space="preserve">Charges are normally invoiced at the </w:t>
      </w:r>
      <w:r w:rsidR="00206C1F" w:rsidRPr="00EF300B">
        <w:rPr>
          <w:rFonts w:ascii="Arial" w:hAnsi="Arial" w:cs="Arial"/>
          <w:sz w:val="20"/>
          <w:szCs w:val="20"/>
        </w:rPr>
        <w:t xml:space="preserve">end of the </w:t>
      </w:r>
      <w:r w:rsidR="008C43A3" w:rsidRPr="00EF300B">
        <w:rPr>
          <w:rFonts w:ascii="Arial" w:hAnsi="Arial" w:cs="Arial"/>
          <w:sz w:val="20"/>
          <w:szCs w:val="20"/>
        </w:rPr>
        <w:t xml:space="preserve">commission once agreed </w:t>
      </w:r>
      <w:r w:rsidR="00206C1F" w:rsidRPr="00EF300B">
        <w:rPr>
          <w:rFonts w:ascii="Arial" w:hAnsi="Arial" w:cs="Arial"/>
          <w:sz w:val="20"/>
          <w:szCs w:val="20"/>
        </w:rPr>
        <w:t xml:space="preserve">work has been </w:t>
      </w:r>
    </w:p>
    <w:p w:rsidR="006F12E3" w:rsidRPr="00EF300B" w:rsidRDefault="008C43A3">
      <w:pPr>
        <w:rPr>
          <w:rFonts w:ascii="Arial" w:hAnsi="Arial" w:cs="Arial"/>
          <w:sz w:val="20"/>
          <w:szCs w:val="20"/>
        </w:rPr>
      </w:pPr>
      <w:r w:rsidRPr="00EF300B">
        <w:rPr>
          <w:rFonts w:ascii="Arial" w:hAnsi="Arial" w:cs="Arial"/>
          <w:sz w:val="20"/>
          <w:szCs w:val="20"/>
        </w:rPr>
        <w:t xml:space="preserve">      </w:t>
      </w:r>
      <w:proofErr w:type="gramStart"/>
      <w:r w:rsidR="00206C1F" w:rsidRPr="00EF300B">
        <w:rPr>
          <w:rFonts w:ascii="Arial" w:hAnsi="Arial" w:cs="Arial"/>
          <w:sz w:val="20"/>
          <w:szCs w:val="20"/>
        </w:rPr>
        <w:t>completed</w:t>
      </w:r>
      <w:proofErr w:type="gramEnd"/>
      <w:r w:rsidR="00206C1F" w:rsidRPr="00EF300B">
        <w:rPr>
          <w:rFonts w:ascii="Arial" w:hAnsi="Arial" w:cs="Arial"/>
          <w:sz w:val="20"/>
          <w:szCs w:val="20"/>
        </w:rPr>
        <w:t xml:space="preserve">. </w:t>
      </w:r>
    </w:p>
    <w:p w:rsidR="006F12E3" w:rsidRPr="00EF300B" w:rsidRDefault="006F12E3">
      <w:pPr>
        <w:rPr>
          <w:rFonts w:ascii="Arial" w:hAnsi="Arial" w:cs="Arial"/>
          <w:sz w:val="20"/>
          <w:szCs w:val="20"/>
        </w:rPr>
      </w:pPr>
    </w:p>
    <w:p w:rsidR="00DA7EFE" w:rsidRPr="00EF300B" w:rsidRDefault="006F12E3">
      <w:pPr>
        <w:rPr>
          <w:rStyle w:val="color14"/>
          <w:rFonts w:ascii="Arial" w:hAnsi="Arial" w:cs="Arial"/>
          <w:sz w:val="20"/>
          <w:szCs w:val="20"/>
        </w:rPr>
      </w:pPr>
      <w:r w:rsidRPr="00EF300B">
        <w:rPr>
          <w:rFonts w:ascii="Arial" w:hAnsi="Arial" w:cs="Arial"/>
          <w:sz w:val="20"/>
          <w:szCs w:val="20"/>
        </w:rPr>
        <w:t>G</w:t>
      </w:r>
      <w:r w:rsidR="00DB0A4D" w:rsidRPr="00EF300B">
        <w:rPr>
          <w:rFonts w:ascii="Arial" w:hAnsi="Arial" w:cs="Arial"/>
          <w:sz w:val="20"/>
          <w:szCs w:val="20"/>
        </w:rPr>
        <w:t xml:space="preserve">.  </w:t>
      </w:r>
      <w:r w:rsidR="00DA7EFE" w:rsidRPr="00EF300B">
        <w:rPr>
          <w:rStyle w:val="color14"/>
          <w:rFonts w:ascii="Arial" w:hAnsi="Arial" w:cs="Arial"/>
          <w:sz w:val="20"/>
          <w:szCs w:val="20"/>
        </w:rPr>
        <w:t xml:space="preserve">All S2SS </w:t>
      </w:r>
      <w:r w:rsidR="00DB0A4D" w:rsidRPr="00EF300B">
        <w:rPr>
          <w:rStyle w:val="color14"/>
          <w:rFonts w:ascii="Arial" w:hAnsi="Arial" w:cs="Arial"/>
          <w:sz w:val="20"/>
          <w:szCs w:val="20"/>
        </w:rPr>
        <w:t xml:space="preserve">plans will include exit arrangements and terms and conditions </w:t>
      </w:r>
      <w:r w:rsidR="00DA7EFE" w:rsidRPr="00EF300B">
        <w:rPr>
          <w:rStyle w:val="color14"/>
          <w:rFonts w:ascii="Arial" w:hAnsi="Arial" w:cs="Arial"/>
          <w:sz w:val="20"/>
          <w:szCs w:val="20"/>
        </w:rPr>
        <w:t>to ensure</w:t>
      </w:r>
      <w:r w:rsidR="00DB0A4D" w:rsidRPr="00EF300B">
        <w:rPr>
          <w:rStyle w:val="color14"/>
          <w:rFonts w:ascii="Arial" w:hAnsi="Arial" w:cs="Arial"/>
          <w:sz w:val="20"/>
          <w:szCs w:val="20"/>
        </w:rPr>
        <w:t xml:space="preserve"> all </w:t>
      </w:r>
      <w:r w:rsidR="00DA7EFE" w:rsidRPr="00EF300B">
        <w:rPr>
          <w:rStyle w:val="color14"/>
          <w:rFonts w:ascii="Arial" w:hAnsi="Arial" w:cs="Arial"/>
          <w:sz w:val="20"/>
          <w:szCs w:val="20"/>
        </w:rPr>
        <w:t xml:space="preserve"> </w:t>
      </w:r>
    </w:p>
    <w:p w:rsidR="00DB0A4D" w:rsidRPr="00EF300B" w:rsidRDefault="00DA7EFE">
      <w:pPr>
        <w:rPr>
          <w:rFonts w:ascii="Arial" w:hAnsi="Arial" w:cs="Arial"/>
          <w:sz w:val="20"/>
          <w:szCs w:val="20"/>
        </w:rPr>
      </w:pPr>
      <w:r w:rsidRPr="00EF300B">
        <w:rPr>
          <w:rStyle w:val="color14"/>
          <w:rFonts w:ascii="Arial" w:hAnsi="Arial" w:cs="Arial"/>
          <w:sz w:val="20"/>
          <w:szCs w:val="20"/>
        </w:rPr>
        <w:t xml:space="preserve">      </w:t>
      </w:r>
      <w:proofErr w:type="gramStart"/>
      <w:r w:rsidRPr="00EF300B">
        <w:rPr>
          <w:rStyle w:val="color14"/>
          <w:rFonts w:ascii="Arial" w:hAnsi="Arial" w:cs="Arial"/>
          <w:sz w:val="20"/>
          <w:szCs w:val="20"/>
        </w:rPr>
        <w:t>a</w:t>
      </w:r>
      <w:r w:rsidR="00DB0A4D" w:rsidRPr="00EF300B">
        <w:rPr>
          <w:rStyle w:val="color14"/>
          <w:rFonts w:ascii="Arial" w:hAnsi="Arial" w:cs="Arial"/>
          <w:sz w:val="20"/>
          <w:szCs w:val="20"/>
        </w:rPr>
        <w:t>greement/expectations</w:t>
      </w:r>
      <w:proofErr w:type="gramEnd"/>
      <w:r w:rsidR="00DB0A4D" w:rsidRPr="00EF300B">
        <w:rPr>
          <w:rStyle w:val="color14"/>
          <w:rFonts w:ascii="Arial" w:hAnsi="Arial" w:cs="Arial"/>
          <w:sz w:val="20"/>
          <w:szCs w:val="20"/>
        </w:rPr>
        <w:t xml:space="preserve"> are understood by all parties.</w:t>
      </w:r>
    </w:p>
    <w:p w:rsidR="00206C1F" w:rsidRPr="00EF300B" w:rsidRDefault="00206C1F">
      <w:pPr>
        <w:rPr>
          <w:rFonts w:ascii="Arial" w:hAnsi="Arial" w:cs="Arial"/>
          <w:sz w:val="20"/>
          <w:szCs w:val="20"/>
        </w:rPr>
      </w:pPr>
    </w:p>
    <w:p w:rsidR="00EF300B" w:rsidRDefault="00EF300B">
      <w:pPr>
        <w:rPr>
          <w:rFonts w:ascii="Arial" w:hAnsi="Arial" w:cs="Arial"/>
          <w:b/>
          <w:sz w:val="20"/>
          <w:szCs w:val="20"/>
        </w:rPr>
      </w:pPr>
    </w:p>
    <w:p w:rsidR="00D56F22" w:rsidRDefault="00D56F22">
      <w:pPr>
        <w:rPr>
          <w:rFonts w:ascii="Arial" w:hAnsi="Arial" w:cs="Arial"/>
          <w:b/>
          <w:sz w:val="20"/>
          <w:szCs w:val="20"/>
        </w:rPr>
      </w:pPr>
    </w:p>
    <w:p w:rsidR="00206C1F" w:rsidRPr="00EF300B" w:rsidRDefault="00206C1F">
      <w:pPr>
        <w:rPr>
          <w:rFonts w:ascii="Arial" w:hAnsi="Arial" w:cs="Arial"/>
          <w:b/>
          <w:sz w:val="20"/>
          <w:szCs w:val="20"/>
        </w:rPr>
      </w:pPr>
      <w:r w:rsidRPr="00EF300B">
        <w:rPr>
          <w:rFonts w:ascii="Arial" w:hAnsi="Arial" w:cs="Arial"/>
          <w:b/>
          <w:sz w:val="20"/>
          <w:szCs w:val="20"/>
        </w:rPr>
        <w:lastRenderedPageBreak/>
        <w:t xml:space="preserve">The Sefton </w:t>
      </w:r>
      <w:r w:rsidR="00FC79EA" w:rsidRPr="00EF300B">
        <w:rPr>
          <w:rFonts w:ascii="Arial" w:hAnsi="Arial" w:cs="Arial"/>
          <w:b/>
          <w:sz w:val="20"/>
          <w:szCs w:val="20"/>
        </w:rPr>
        <w:t xml:space="preserve">TSA </w:t>
      </w:r>
      <w:r w:rsidRPr="00EF300B">
        <w:rPr>
          <w:rFonts w:ascii="Arial" w:hAnsi="Arial" w:cs="Arial"/>
          <w:b/>
          <w:sz w:val="20"/>
          <w:szCs w:val="20"/>
        </w:rPr>
        <w:t>Charging Model</w:t>
      </w:r>
    </w:p>
    <w:p w:rsidR="00206C1F" w:rsidRPr="00EF300B" w:rsidRDefault="00206C1F">
      <w:pPr>
        <w:rPr>
          <w:rFonts w:ascii="Arial" w:hAnsi="Arial" w:cs="Arial"/>
          <w:sz w:val="20"/>
          <w:szCs w:val="20"/>
        </w:rPr>
      </w:pPr>
    </w:p>
    <w:p w:rsidR="00206C1F" w:rsidRPr="00EF300B" w:rsidRDefault="00206C1F">
      <w:pPr>
        <w:rPr>
          <w:rFonts w:ascii="Arial" w:hAnsi="Arial" w:cs="Arial"/>
          <w:sz w:val="20"/>
          <w:szCs w:val="20"/>
        </w:rPr>
      </w:pPr>
      <w:r w:rsidRPr="00EF300B">
        <w:rPr>
          <w:rFonts w:ascii="Arial" w:hAnsi="Arial" w:cs="Arial"/>
          <w:sz w:val="20"/>
          <w:szCs w:val="20"/>
        </w:rPr>
        <w:t>All TSAs will use the regionally agreed charging model:</w:t>
      </w:r>
    </w:p>
    <w:p w:rsidR="00EF300B" w:rsidRPr="00EF300B" w:rsidRDefault="00EF300B" w:rsidP="00EF300B">
      <w:pPr>
        <w:pStyle w:val="ListParagraph"/>
        <w:ind w:left="360"/>
        <w:rPr>
          <w:rFonts w:ascii="Arial" w:hAnsi="Arial" w:cs="Arial"/>
          <w:sz w:val="20"/>
          <w:szCs w:val="20"/>
        </w:rPr>
      </w:pPr>
    </w:p>
    <w:p w:rsidR="00206C1F" w:rsidRPr="00EF300B" w:rsidRDefault="00206C1F" w:rsidP="00C27595">
      <w:pPr>
        <w:pStyle w:val="ListParagraph"/>
        <w:numPr>
          <w:ilvl w:val="0"/>
          <w:numId w:val="10"/>
        </w:numPr>
        <w:rPr>
          <w:rFonts w:ascii="Arial" w:hAnsi="Arial" w:cs="Arial"/>
          <w:sz w:val="20"/>
          <w:szCs w:val="20"/>
        </w:rPr>
      </w:pPr>
      <w:r w:rsidRPr="00EF300B">
        <w:rPr>
          <w:rFonts w:ascii="Arial" w:hAnsi="Arial" w:cs="Arial"/>
          <w:sz w:val="20"/>
          <w:szCs w:val="20"/>
        </w:rPr>
        <w:t>NLE</w:t>
      </w:r>
      <w:r w:rsidR="00EF300B">
        <w:rPr>
          <w:rFonts w:ascii="Arial" w:hAnsi="Arial" w:cs="Arial"/>
          <w:sz w:val="20"/>
          <w:szCs w:val="20"/>
        </w:rPr>
        <w:t xml:space="preserve"> -</w:t>
      </w:r>
      <w:r w:rsidR="000D38E1" w:rsidRPr="00EF300B">
        <w:rPr>
          <w:rFonts w:ascii="Arial" w:hAnsi="Arial" w:cs="Arial"/>
          <w:sz w:val="20"/>
          <w:szCs w:val="20"/>
        </w:rPr>
        <w:t xml:space="preserve"> charged at £500 per day</w:t>
      </w:r>
    </w:p>
    <w:p w:rsidR="00206C1F" w:rsidRPr="00EF300B" w:rsidRDefault="00206C1F" w:rsidP="00C27595">
      <w:pPr>
        <w:pStyle w:val="ListParagraph"/>
        <w:numPr>
          <w:ilvl w:val="0"/>
          <w:numId w:val="3"/>
        </w:numPr>
        <w:rPr>
          <w:rFonts w:ascii="Arial" w:hAnsi="Arial" w:cs="Arial"/>
          <w:sz w:val="20"/>
          <w:szCs w:val="20"/>
        </w:rPr>
      </w:pPr>
      <w:r w:rsidRPr="00EF300B">
        <w:rPr>
          <w:rFonts w:ascii="Arial" w:hAnsi="Arial" w:cs="Arial"/>
          <w:sz w:val="20"/>
          <w:szCs w:val="20"/>
        </w:rPr>
        <w:t>LLE</w:t>
      </w:r>
      <w:r w:rsidR="00EF300B">
        <w:rPr>
          <w:rFonts w:ascii="Arial" w:hAnsi="Arial" w:cs="Arial"/>
          <w:sz w:val="20"/>
          <w:szCs w:val="20"/>
        </w:rPr>
        <w:t xml:space="preserve"> -</w:t>
      </w:r>
      <w:r w:rsidR="000D38E1" w:rsidRPr="00EF300B">
        <w:rPr>
          <w:rFonts w:ascii="Arial" w:hAnsi="Arial" w:cs="Arial"/>
          <w:sz w:val="20"/>
          <w:szCs w:val="20"/>
        </w:rPr>
        <w:t xml:space="preserve"> charged at £450 per day</w:t>
      </w:r>
    </w:p>
    <w:p w:rsidR="00206C1F" w:rsidRPr="00EF300B" w:rsidRDefault="00EF300B" w:rsidP="00C27595">
      <w:pPr>
        <w:pStyle w:val="ListParagraph"/>
        <w:numPr>
          <w:ilvl w:val="0"/>
          <w:numId w:val="3"/>
        </w:numPr>
        <w:rPr>
          <w:rFonts w:ascii="Arial" w:hAnsi="Arial" w:cs="Arial"/>
          <w:sz w:val="20"/>
          <w:szCs w:val="20"/>
        </w:rPr>
      </w:pPr>
      <w:r>
        <w:rPr>
          <w:rFonts w:ascii="Arial" w:hAnsi="Arial" w:cs="Arial"/>
          <w:sz w:val="20"/>
          <w:szCs w:val="20"/>
        </w:rPr>
        <w:t>Non -</w:t>
      </w:r>
      <w:r w:rsidR="00206C1F" w:rsidRPr="00EF300B">
        <w:rPr>
          <w:rFonts w:ascii="Arial" w:hAnsi="Arial" w:cs="Arial"/>
          <w:sz w:val="20"/>
          <w:szCs w:val="20"/>
        </w:rPr>
        <w:t xml:space="preserve"> LLE accredited working as SLT</w:t>
      </w:r>
      <w:r w:rsidR="00E01510" w:rsidRPr="00EF300B">
        <w:rPr>
          <w:rFonts w:ascii="Arial" w:hAnsi="Arial" w:cs="Arial"/>
          <w:sz w:val="20"/>
          <w:szCs w:val="20"/>
        </w:rPr>
        <w:t xml:space="preserve"> </w:t>
      </w:r>
      <w:r>
        <w:rPr>
          <w:rFonts w:ascii="Arial" w:hAnsi="Arial" w:cs="Arial"/>
          <w:sz w:val="20"/>
          <w:szCs w:val="20"/>
        </w:rPr>
        <w:t>-</w:t>
      </w:r>
      <w:r w:rsidR="00E01510" w:rsidRPr="00EF300B">
        <w:rPr>
          <w:rFonts w:ascii="Arial" w:hAnsi="Arial" w:cs="Arial"/>
          <w:sz w:val="20"/>
          <w:szCs w:val="20"/>
        </w:rPr>
        <w:t xml:space="preserve"> charged at £400 per day</w:t>
      </w:r>
    </w:p>
    <w:p w:rsidR="00206C1F" w:rsidRPr="00EF300B" w:rsidRDefault="00206C1F" w:rsidP="00C27595">
      <w:pPr>
        <w:pStyle w:val="ListParagraph"/>
        <w:numPr>
          <w:ilvl w:val="0"/>
          <w:numId w:val="3"/>
        </w:numPr>
        <w:rPr>
          <w:rFonts w:ascii="Arial" w:hAnsi="Arial" w:cs="Arial"/>
          <w:sz w:val="20"/>
          <w:szCs w:val="20"/>
        </w:rPr>
      </w:pPr>
      <w:r w:rsidRPr="00EF300B">
        <w:rPr>
          <w:rFonts w:ascii="Arial" w:hAnsi="Arial" w:cs="Arial"/>
          <w:sz w:val="20"/>
          <w:szCs w:val="20"/>
        </w:rPr>
        <w:t>SLE</w:t>
      </w:r>
      <w:r w:rsidR="00EF300B">
        <w:rPr>
          <w:rFonts w:ascii="Arial" w:hAnsi="Arial" w:cs="Arial"/>
          <w:sz w:val="20"/>
          <w:szCs w:val="20"/>
        </w:rPr>
        <w:t xml:space="preserve"> -</w:t>
      </w:r>
      <w:r w:rsidR="000D38E1" w:rsidRPr="00EF300B">
        <w:rPr>
          <w:rFonts w:ascii="Arial" w:hAnsi="Arial" w:cs="Arial"/>
          <w:sz w:val="20"/>
          <w:szCs w:val="20"/>
        </w:rPr>
        <w:t xml:space="preserve"> charged at £350 per day</w:t>
      </w:r>
    </w:p>
    <w:p w:rsidR="00206C1F" w:rsidRDefault="00206C1F" w:rsidP="00C27595">
      <w:pPr>
        <w:pStyle w:val="ListParagraph"/>
        <w:numPr>
          <w:ilvl w:val="0"/>
          <w:numId w:val="3"/>
        </w:numPr>
        <w:rPr>
          <w:rFonts w:ascii="Arial" w:hAnsi="Arial" w:cs="Arial"/>
          <w:sz w:val="20"/>
          <w:szCs w:val="20"/>
        </w:rPr>
      </w:pPr>
      <w:r w:rsidRPr="00EF300B">
        <w:rPr>
          <w:rFonts w:ascii="Arial" w:hAnsi="Arial" w:cs="Arial"/>
          <w:sz w:val="20"/>
          <w:szCs w:val="20"/>
        </w:rPr>
        <w:t>Non - SLE accredited working as SLE</w:t>
      </w:r>
      <w:r w:rsidR="00E01510" w:rsidRPr="00EF300B">
        <w:rPr>
          <w:rFonts w:ascii="Arial" w:hAnsi="Arial" w:cs="Arial"/>
          <w:sz w:val="20"/>
          <w:szCs w:val="20"/>
        </w:rPr>
        <w:t xml:space="preserve"> </w:t>
      </w:r>
      <w:r w:rsidR="00EF300B">
        <w:rPr>
          <w:rFonts w:ascii="Arial" w:hAnsi="Arial" w:cs="Arial"/>
          <w:sz w:val="20"/>
          <w:szCs w:val="20"/>
        </w:rPr>
        <w:t>-</w:t>
      </w:r>
      <w:r w:rsidR="00E01510" w:rsidRPr="00EF300B">
        <w:rPr>
          <w:rFonts w:ascii="Arial" w:hAnsi="Arial" w:cs="Arial"/>
          <w:sz w:val="20"/>
          <w:szCs w:val="20"/>
        </w:rPr>
        <w:t xml:space="preserve"> charged at £300 per day</w:t>
      </w:r>
    </w:p>
    <w:p w:rsidR="00206C1F" w:rsidRPr="00C27595" w:rsidRDefault="00C27595" w:rsidP="00C27595">
      <w:pPr>
        <w:pStyle w:val="ListParagraph"/>
        <w:numPr>
          <w:ilvl w:val="0"/>
          <w:numId w:val="3"/>
        </w:numPr>
        <w:shd w:val="clear" w:color="auto" w:fill="FFFFFF"/>
        <w:spacing w:after="300"/>
        <w:rPr>
          <w:rFonts w:ascii="Arial" w:hAnsi="Arial" w:cs="Arial"/>
          <w:sz w:val="20"/>
          <w:szCs w:val="20"/>
        </w:rPr>
      </w:pPr>
      <w:r w:rsidRPr="00C27595">
        <w:rPr>
          <w:rFonts w:ascii="Arial" w:hAnsi="Arial" w:cs="Arial"/>
          <w:sz w:val="20"/>
          <w:szCs w:val="20"/>
          <w:lang w:val="en-US"/>
        </w:rPr>
        <w:t>The supported school will pay 10% of the cost of the commission to the Teaching School as a brokerage fee</w:t>
      </w:r>
    </w:p>
    <w:p w:rsidR="00206C1F" w:rsidRPr="00EF300B" w:rsidRDefault="00206C1F">
      <w:pPr>
        <w:rPr>
          <w:rFonts w:ascii="Arial" w:hAnsi="Arial" w:cs="Arial"/>
          <w:sz w:val="20"/>
          <w:szCs w:val="20"/>
        </w:rPr>
      </w:pPr>
      <w:r w:rsidRPr="00EF300B">
        <w:rPr>
          <w:rFonts w:ascii="Arial" w:hAnsi="Arial" w:cs="Arial"/>
          <w:sz w:val="20"/>
          <w:szCs w:val="20"/>
        </w:rPr>
        <w:t>Other S2SS episodes will be charged as follows:</w:t>
      </w:r>
    </w:p>
    <w:p w:rsidR="00D021D7" w:rsidRPr="00EF300B" w:rsidRDefault="00D021D7">
      <w:pPr>
        <w:rPr>
          <w:rFonts w:ascii="Arial" w:hAnsi="Arial" w:cs="Arial"/>
          <w:sz w:val="20"/>
          <w:szCs w:val="20"/>
        </w:rPr>
      </w:pPr>
    </w:p>
    <w:p w:rsidR="00C96311" w:rsidRPr="00EF300B" w:rsidRDefault="00C96311" w:rsidP="00EF300B">
      <w:pPr>
        <w:spacing w:line="276" w:lineRule="auto"/>
        <w:rPr>
          <w:rFonts w:ascii="Arial" w:hAnsi="Arial" w:cs="Arial"/>
          <w:sz w:val="20"/>
          <w:szCs w:val="20"/>
        </w:rPr>
      </w:pPr>
      <w:r w:rsidRPr="00EF300B">
        <w:rPr>
          <w:rFonts w:ascii="Arial" w:hAnsi="Arial" w:cs="Arial"/>
          <w:sz w:val="20"/>
          <w:szCs w:val="20"/>
        </w:rPr>
        <w:t xml:space="preserve">1.  </w:t>
      </w:r>
      <w:r w:rsidR="000D4BB6" w:rsidRPr="00EF300B">
        <w:rPr>
          <w:rFonts w:ascii="Arial" w:hAnsi="Arial" w:cs="Arial"/>
          <w:sz w:val="20"/>
          <w:szCs w:val="20"/>
        </w:rPr>
        <w:t>Good</w:t>
      </w:r>
      <w:r w:rsidR="00206C1F" w:rsidRPr="00EF300B">
        <w:rPr>
          <w:rFonts w:ascii="Arial" w:hAnsi="Arial" w:cs="Arial"/>
          <w:sz w:val="20"/>
          <w:szCs w:val="20"/>
        </w:rPr>
        <w:t xml:space="preserve"> practice visit from</w:t>
      </w:r>
      <w:r w:rsidR="00E01510" w:rsidRPr="00EF300B">
        <w:rPr>
          <w:rFonts w:ascii="Arial" w:hAnsi="Arial" w:cs="Arial"/>
          <w:sz w:val="20"/>
          <w:szCs w:val="20"/>
        </w:rPr>
        <w:t>/to</w:t>
      </w:r>
      <w:r w:rsidRPr="00EF300B">
        <w:rPr>
          <w:rFonts w:ascii="Arial" w:hAnsi="Arial" w:cs="Arial"/>
          <w:sz w:val="20"/>
          <w:szCs w:val="20"/>
        </w:rPr>
        <w:t xml:space="preserve"> a school -</w:t>
      </w:r>
      <w:r w:rsidR="00206C1F" w:rsidRPr="00EF300B">
        <w:rPr>
          <w:rFonts w:ascii="Arial" w:hAnsi="Arial" w:cs="Arial"/>
          <w:sz w:val="20"/>
          <w:szCs w:val="20"/>
        </w:rPr>
        <w:t xml:space="preserve"> half day </w:t>
      </w:r>
    </w:p>
    <w:p w:rsidR="00C96311" w:rsidRPr="00EF300B" w:rsidRDefault="00C96311" w:rsidP="00506F32">
      <w:pPr>
        <w:pStyle w:val="ListParagraph"/>
        <w:numPr>
          <w:ilvl w:val="0"/>
          <w:numId w:val="8"/>
        </w:numPr>
        <w:rPr>
          <w:rFonts w:ascii="Arial" w:hAnsi="Arial" w:cs="Arial"/>
          <w:sz w:val="20"/>
          <w:szCs w:val="20"/>
        </w:rPr>
      </w:pPr>
      <w:r w:rsidRPr="00EF300B">
        <w:rPr>
          <w:rFonts w:ascii="Arial" w:hAnsi="Arial" w:cs="Arial"/>
          <w:sz w:val="20"/>
          <w:szCs w:val="20"/>
        </w:rPr>
        <w:t>First visit per academic year -</w:t>
      </w:r>
      <w:r w:rsidR="005C0169">
        <w:rPr>
          <w:rFonts w:ascii="Arial" w:hAnsi="Arial" w:cs="Arial"/>
          <w:sz w:val="20"/>
          <w:szCs w:val="20"/>
        </w:rPr>
        <w:t xml:space="preserve"> Free</w:t>
      </w:r>
    </w:p>
    <w:p w:rsidR="00206C1F" w:rsidRPr="00EF300B" w:rsidRDefault="00C96311" w:rsidP="00506F32">
      <w:pPr>
        <w:pStyle w:val="ListParagraph"/>
        <w:numPr>
          <w:ilvl w:val="0"/>
          <w:numId w:val="8"/>
        </w:numPr>
        <w:rPr>
          <w:rFonts w:ascii="Arial" w:hAnsi="Arial" w:cs="Arial"/>
          <w:sz w:val="20"/>
          <w:szCs w:val="20"/>
        </w:rPr>
      </w:pPr>
      <w:r w:rsidRPr="00EF300B">
        <w:rPr>
          <w:rFonts w:ascii="Arial" w:hAnsi="Arial" w:cs="Arial"/>
          <w:sz w:val="20"/>
          <w:szCs w:val="20"/>
        </w:rPr>
        <w:t>T</w:t>
      </w:r>
      <w:r w:rsidR="00506F32">
        <w:rPr>
          <w:rFonts w:ascii="Arial" w:hAnsi="Arial" w:cs="Arial"/>
          <w:sz w:val="20"/>
          <w:szCs w:val="20"/>
        </w:rPr>
        <w:t>hereafter -</w:t>
      </w:r>
      <w:r w:rsidR="00446024">
        <w:rPr>
          <w:rFonts w:ascii="Arial" w:hAnsi="Arial" w:cs="Arial"/>
          <w:sz w:val="20"/>
          <w:szCs w:val="20"/>
        </w:rPr>
        <w:t xml:space="preserve"> £100</w:t>
      </w:r>
      <w:r w:rsidR="00206C1F" w:rsidRPr="00EF300B">
        <w:rPr>
          <w:rFonts w:ascii="Arial" w:hAnsi="Arial" w:cs="Arial"/>
          <w:sz w:val="20"/>
          <w:szCs w:val="20"/>
        </w:rPr>
        <w:t xml:space="preserve"> per half day</w:t>
      </w:r>
      <w:r w:rsidR="00446024">
        <w:rPr>
          <w:rFonts w:ascii="Arial" w:hAnsi="Arial" w:cs="Arial"/>
          <w:sz w:val="20"/>
          <w:szCs w:val="20"/>
        </w:rPr>
        <w:t xml:space="preserve"> (if necessary)</w:t>
      </w:r>
    </w:p>
    <w:p w:rsidR="00D021D7" w:rsidRPr="00EF300B" w:rsidRDefault="00D021D7">
      <w:pPr>
        <w:rPr>
          <w:rFonts w:ascii="Arial" w:hAnsi="Arial" w:cs="Arial"/>
          <w:sz w:val="20"/>
          <w:szCs w:val="20"/>
        </w:rPr>
      </w:pPr>
    </w:p>
    <w:p w:rsidR="00C96311" w:rsidRPr="00EF300B" w:rsidRDefault="00D021D7" w:rsidP="00EF300B">
      <w:pPr>
        <w:spacing w:line="276" w:lineRule="auto"/>
        <w:rPr>
          <w:rFonts w:ascii="Arial" w:hAnsi="Arial" w:cs="Arial"/>
          <w:sz w:val="20"/>
          <w:szCs w:val="20"/>
        </w:rPr>
      </w:pPr>
      <w:r w:rsidRPr="00EF300B">
        <w:rPr>
          <w:rFonts w:ascii="Arial" w:hAnsi="Arial" w:cs="Arial"/>
          <w:sz w:val="20"/>
          <w:szCs w:val="20"/>
        </w:rPr>
        <w:t xml:space="preserve">2. </w:t>
      </w:r>
      <w:r w:rsidR="00C96311" w:rsidRPr="00EF300B">
        <w:rPr>
          <w:rFonts w:ascii="Arial" w:hAnsi="Arial" w:cs="Arial"/>
          <w:sz w:val="20"/>
          <w:szCs w:val="20"/>
        </w:rPr>
        <w:t xml:space="preserve"> </w:t>
      </w:r>
      <w:r w:rsidRPr="00EF300B">
        <w:rPr>
          <w:rFonts w:ascii="Arial" w:hAnsi="Arial" w:cs="Arial"/>
          <w:sz w:val="20"/>
          <w:szCs w:val="20"/>
        </w:rPr>
        <w:t xml:space="preserve">One off SLT or subject leader consultation </w:t>
      </w:r>
    </w:p>
    <w:p w:rsidR="00D021D7" w:rsidRPr="00F526E2" w:rsidRDefault="00D021D7" w:rsidP="00506F32">
      <w:pPr>
        <w:pStyle w:val="ListParagraph"/>
        <w:numPr>
          <w:ilvl w:val="0"/>
          <w:numId w:val="9"/>
        </w:numPr>
        <w:rPr>
          <w:rFonts w:ascii="Arial" w:hAnsi="Arial" w:cs="Arial"/>
          <w:sz w:val="20"/>
          <w:szCs w:val="20"/>
        </w:rPr>
      </w:pPr>
      <w:r w:rsidRPr="00EF300B">
        <w:rPr>
          <w:rFonts w:ascii="Arial" w:hAnsi="Arial" w:cs="Arial"/>
          <w:sz w:val="20"/>
          <w:szCs w:val="20"/>
        </w:rPr>
        <w:t>1 hour per school per academic year</w:t>
      </w:r>
      <w:r w:rsidR="005C0169">
        <w:rPr>
          <w:rFonts w:ascii="Arial" w:hAnsi="Arial" w:cs="Arial"/>
          <w:sz w:val="20"/>
          <w:szCs w:val="20"/>
        </w:rPr>
        <w:t xml:space="preserve"> - </w:t>
      </w:r>
      <w:r w:rsidR="005C0169" w:rsidRPr="00F526E2">
        <w:rPr>
          <w:rFonts w:ascii="Arial" w:hAnsi="Arial" w:cs="Arial"/>
          <w:sz w:val="20"/>
          <w:szCs w:val="20"/>
        </w:rPr>
        <w:t>Free</w:t>
      </w:r>
    </w:p>
    <w:p w:rsidR="00D021D7" w:rsidRPr="00F526E2" w:rsidRDefault="00D021D7" w:rsidP="00506F32">
      <w:pPr>
        <w:pStyle w:val="ListParagraph"/>
        <w:numPr>
          <w:ilvl w:val="0"/>
          <w:numId w:val="9"/>
        </w:numPr>
        <w:rPr>
          <w:rFonts w:ascii="Arial" w:hAnsi="Arial" w:cs="Arial"/>
          <w:sz w:val="20"/>
          <w:szCs w:val="20"/>
        </w:rPr>
      </w:pPr>
      <w:r w:rsidRPr="00F526E2">
        <w:rPr>
          <w:rFonts w:ascii="Arial" w:hAnsi="Arial" w:cs="Arial"/>
          <w:sz w:val="20"/>
          <w:szCs w:val="20"/>
        </w:rPr>
        <w:t xml:space="preserve">Thereafter </w:t>
      </w:r>
      <w:r w:rsidR="00C96311" w:rsidRPr="00F526E2">
        <w:rPr>
          <w:rFonts w:ascii="Arial" w:hAnsi="Arial" w:cs="Arial"/>
          <w:sz w:val="20"/>
          <w:szCs w:val="20"/>
        </w:rPr>
        <w:t>-</w:t>
      </w:r>
      <w:r w:rsidRPr="00F526E2">
        <w:rPr>
          <w:rFonts w:ascii="Arial" w:hAnsi="Arial" w:cs="Arial"/>
          <w:sz w:val="20"/>
          <w:szCs w:val="20"/>
        </w:rPr>
        <w:t xml:space="preserve"> SLE rate per hour</w:t>
      </w:r>
      <w:r w:rsidR="003516F0" w:rsidRPr="00F526E2">
        <w:rPr>
          <w:rFonts w:ascii="Arial" w:hAnsi="Arial" w:cs="Arial"/>
          <w:sz w:val="20"/>
          <w:szCs w:val="20"/>
        </w:rPr>
        <w:t xml:space="preserve"> (£70)</w:t>
      </w:r>
    </w:p>
    <w:p w:rsidR="00D021D7" w:rsidRPr="00F526E2" w:rsidRDefault="00D021D7">
      <w:pPr>
        <w:rPr>
          <w:rFonts w:ascii="Arial" w:hAnsi="Arial" w:cs="Arial"/>
          <w:sz w:val="20"/>
          <w:szCs w:val="20"/>
        </w:rPr>
      </w:pPr>
    </w:p>
    <w:p w:rsidR="00D021D7" w:rsidRPr="00EF300B" w:rsidRDefault="00D021D7">
      <w:pPr>
        <w:rPr>
          <w:rFonts w:ascii="Arial" w:hAnsi="Arial" w:cs="Arial"/>
          <w:b/>
          <w:sz w:val="20"/>
          <w:szCs w:val="20"/>
        </w:rPr>
      </w:pPr>
      <w:r w:rsidRPr="00F526E2">
        <w:rPr>
          <w:rFonts w:ascii="Arial" w:hAnsi="Arial" w:cs="Arial"/>
          <w:b/>
          <w:sz w:val="20"/>
          <w:szCs w:val="20"/>
        </w:rPr>
        <w:t>Work with TSAs outside Sefton</w:t>
      </w:r>
    </w:p>
    <w:p w:rsidR="00D021D7" w:rsidRPr="00EF300B" w:rsidRDefault="00D021D7">
      <w:pPr>
        <w:rPr>
          <w:rFonts w:ascii="Arial" w:hAnsi="Arial" w:cs="Arial"/>
          <w:sz w:val="20"/>
          <w:szCs w:val="20"/>
        </w:rPr>
      </w:pPr>
    </w:p>
    <w:p w:rsidR="000D4BB6" w:rsidRPr="00EF300B" w:rsidRDefault="00D021D7">
      <w:pPr>
        <w:rPr>
          <w:rFonts w:ascii="Arial" w:hAnsi="Arial" w:cs="Arial"/>
          <w:sz w:val="20"/>
          <w:szCs w:val="20"/>
          <w:lang w:val="en-US"/>
        </w:rPr>
      </w:pPr>
      <w:r w:rsidRPr="00EF300B">
        <w:rPr>
          <w:rFonts w:ascii="Arial" w:hAnsi="Arial" w:cs="Arial"/>
          <w:sz w:val="20"/>
          <w:szCs w:val="20"/>
        </w:rPr>
        <w:t xml:space="preserve">Sefton TSAs </w:t>
      </w:r>
      <w:r w:rsidR="000D38E1" w:rsidRPr="00EF300B">
        <w:rPr>
          <w:rFonts w:ascii="Arial" w:hAnsi="Arial" w:cs="Arial"/>
          <w:sz w:val="20"/>
          <w:szCs w:val="20"/>
        </w:rPr>
        <w:t>are part of the Learn and Lead Partnership which is</w:t>
      </w:r>
      <w:r w:rsidR="000D4BB6" w:rsidRPr="00EF300B">
        <w:rPr>
          <w:rFonts w:ascii="Arial" w:hAnsi="Arial" w:cs="Arial"/>
          <w:sz w:val="20"/>
          <w:szCs w:val="20"/>
          <w:lang w:val="en-US"/>
        </w:rPr>
        <w:t xml:space="preserve"> </w:t>
      </w:r>
      <w:r w:rsidR="000D38E1" w:rsidRPr="00EF300B">
        <w:rPr>
          <w:rFonts w:ascii="Arial" w:hAnsi="Arial" w:cs="Arial"/>
          <w:sz w:val="20"/>
          <w:szCs w:val="20"/>
          <w:lang w:val="en-US"/>
        </w:rPr>
        <w:t xml:space="preserve">collaboration of </w:t>
      </w:r>
      <w:r w:rsidR="000D4BB6" w:rsidRPr="00EF300B">
        <w:rPr>
          <w:rFonts w:ascii="Arial" w:hAnsi="Arial" w:cs="Arial"/>
          <w:sz w:val="20"/>
          <w:szCs w:val="20"/>
          <w:lang w:val="en-US"/>
        </w:rPr>
        <w:t xml:space="preserve">the Teaching Schools and </w:t>
      </w:r>
      <w:r w:rsidR="000D38E1" w:rsidRPr="00EF300B">
        <w:rPr>
          <w:rFonts w:ascii="Arial" w:hAnsi="Arial" w:cs="Arial"/>
          <w:sz w:val="20"/>
          <w:szCs w:val="20"/>
          <w:lang w:val="en-US"/>
        </w:rPr>
        <w:t xml:space="preserve">9 </w:t>
      </w:r>
      <w:r w:rsidR="000D4BB6" w:rsidRPr="00EF300B">
        <w:rPr>
          <w:rFonts w:ascii="Arial" w:hAnsi="Arial" w:cs="Arial"/>
          <w:sz w:val="20"/>
          <w:szCs w:val="20"/>
          <w:lang w:val="en-US"/>
        </w:rPr>
        <w:t>Local A</w:t>
      </w:r>
      <w:r w:rsidR="000D38E1" w:rsidRPr="00EF300B">
        <w:rPr>
          <w:rFonts w:ascii="Arial" w:hAnsi="Arial" w:cs="Arial"/>
          <w:sz w:val="20"/>
          <w:szCs w:val="20"/>
          <w:lang w:val="en-US"/>
        </w:rPr>
        <w:t>uthorities</w:t>
      </w:r>
      <w:r w:rsidR="00125F81">
        <w:rPr>
          <w:rFonts w:ascii="Arial" w:hAnsi="Arial" w:cs="Arial"/>
          <w:sz w:val="20"/>
          <w:szCs w:val="20"/>
          <w:lang w:val="en-US"/>
        </w:rPr>
        <w:t xml:space="preserve"> in</w:t>
      </w:r>
      <w:r w:rsidR="000D38E1" w:rsidRPr="00EF300B">
        <w:rPr>
          <w:rFonts w:ascii="Arial" w:hAnsi="Arial" w:cs="Arial"/>
          <w:sz w:val="20"/>
          <w:szCs w:val="20"/>
          <w:lang w:val="en-US"/>
        </w:rPr>
        <w:t xml:space="preserve"> </w:t>
      </w:r>
      <w:r w:rsidR="000D4BB6" w:rsidRPr="00EF300B">
        <w:rPr>
          <w:rFonts w:ascii="Arial" w:hAnsi="Arial" w:cs="Arial"/>
          <w:sz w:val="20"/>
          <w:szCs w:val="20"/>
          <w:lang w:val="en-US"/>
        </w:rPr>
        <w:t>Cheshire</w:t>
      </w:r>
      <w:r w:rsidR="000D38E1" w:rsidRPr="00EF300B">
        <w:rPr>
          <w:rFonts w:ascii="Arial" w:hAnsi="Arial" w:cs="Arial"/>
          <w:sz w:val="20"/>
          <w:szCs w:val="20"/>
          <w:lang w:val="en-US"/>
        </w:rPr>
        <w:t xml:space="preserve"> and Merseyside.</w:t>
      </w:r>
    </w:p>
    <w:p w:rsidR="00506F32" w:rsidRDefault="00506F32" w:rsidP="00506F32">
      <w:pPr>
        <w:pStyle w:val="ListParagraph"/>
        <w:spacing w:line="276" w:lineRule="auto"/>
        <w:ind w:left="360"/>
        <w:rPr>
          <w:rFonts w:ascii="Arial" w:hAnsi="Arial" w:cs="Arial"/>
          <w:sz w:val="20"/>
          <w:szCs w:val="20"/>
        </w:rPr>
      </w:pPr>
      <w:bookmarkStart w:id="0" w:name="_GoBack"/>
      <w:bookmarkEnd w:id="0"/>
    </w:p>
    <w:p w:rsidR="00D021D7" w:rsidRPr="00EF300B" w:rsidRDefault="007B0C52" w:rsidP="00506F32">
      <w:pPr>
        <w:pStyle w:val="ListParagraph"/>
        <w:numPr>
          <w:ilvl w:val="0"/>
          <w:numId w:val="14"/>
        </w:numPr>
        <w:spacing w:line="276" w:lineRule="auto"/>
        <w:rPr>
          <w:rFonts w:ascii="Arial" w:hAnsi="Arial" w:cs="Arial"/>
          <w:sz w:val="20"/>
          <w:szCs w:val="20"/>
        </w:rPr>
      </w:pPr>
      <w:r w:rsidRPr="00EF300B">
        <w:rPr>
          <w:rFonts w:ascii="Arial" w:hAnsi="Arial" w:cs="Arial"/>
          <w:sz w:val="20"/>
          <w:szCs w:val="20"/>
        </w:rPr>
        <w:t>Sefton</w:t>
      </w:r>
    </w:p>
    <w:p w:rsidR="007B0C52" w:rsidRPr="00EF300B" w:rsidRDefault="007B0C52" w:rsidP="00506F32">
      <w:pPr>
        <w:pStyle w:val="ListParagraph"/>
        <w:numPr>
          <w:ilvl w:val="0"/>
          <w:numId w:val="14"/>
        </w:numPr>
        <w:spacing w:line="276" w:lineRule="auto"/>
        <w:rPr>
          <w:rFonts w:ascii="Arial" w:hAnsi="Arial" w:cs="Arial"/>
          <w:sz w:val="20"/>
          <w:szCs w:val="20"/>
        </w:rPr>
      </w:pPr>
      <w:r w:rsidRPr="00EF300B">
        <w:rPr>
          <w:rFonts w:ascii="Arial" w:hAnsi="Arial" w:cs="Arial"/>
          <w:sz w:val="20"/>
          <w:szCs w:val="20"/>
        </w:rPr>
        <w:t>Liverpool</w:t>
      </w:r>
    </w:p>
    <w:p w:rsidR="007B0C52" w:rsidRPr="00506F32" w:rsidRDefault="007B0C52" w:rsidP="00506F32">
      <w:pPr>
        <w:pStyle w:val="ListParagraph"/>
        <w:numPr>
          <w:ilvl w:val="0"/>
          <w:numId w:val="14"/>
        </w:numPr>
        <w:spacing w:line="276" w:lineRule="auto"/>
        <w:rPr>
          <w:rFonts w:ascii="Arial" w:hAnsi="Arial" w:cs="Arial"/>
          <w:sz w:val="20"/>
          <w:szCs w:val="20"/>
        </w:rPr>
      </w:pPr>
      <w:r w:rsidRPr="00506F32">
        <w:rPr>
          <w:rFonts w:ascii="Arial" w:hAnsi="Arial" w:cs="Arial"/>
          <w:sz w:val="20"/>
          <w:szCs w:val="20"/>
        </w:rPr>
        <w:t>Wirral</w:t>
      </w:r>
    </w:p>
    <w:p w:rsidR="00506F32" w:rsidRDefault="007B0C52" w:rsidP="00506F32">
      <w:pPr>
        <w:pStyle w:val="ListParagraph"/>
        <w:numPr>
          <w:ilvl w:val="0"/>
          <w:numId w:val="14"/>
        </w:numPr>
        <w:spacing w:line="276" w:lineRule="auto"/>
        <w:rPr>
          <w:rFonts w:ascii="Arial" w:hAnsi="Arial" w:cs="Arial"/>
          <w:sz w:val="20"/>
          <w:szCs w:val="20"/>
        </w:rPr>
      </w:pPr>
      <w:r w:rsidRPr="00EF300B">
        <w:rPr>
          <w:rFonts w:ascii="Arial" w:hAnsi="Arial" w:cs="Arial"/>
          <w:sz w:val="20"/>
          <w:szCs w:val="20"/>
        </w:rPr>
        <w:t>Cheshire West and Chester</w:t>
      </w:r>
    </w:p>
    <w:p w:rsidR="007B0C52" w:rsidRPr="00EF300B" w:rsidRDefault="007B0C52" w:rsidP="00506F32">
      <w:pPr>
        <w:pStyle w:val="ListParagraph"/>
        <w:numPr>
          <w:ilvl w:val="0"/>
          <w:numId w:val="14"/>
        </w:numPr>
        <w:spacing w:line="276" w:lineRule="auto"/>
        <w:rPr>
          <w:rFonts w:ascii="Arial" w:hAnsi="Arial" w:cs="Arial"/>
          <w:sz w:val="20"/>
          <w:szCs w:val="20"/>
        </w:rPr>
      </w:pPr>
      <w:r w:rsidRPr="00EF300B">
        <w:rPr>
          <w:rFonts w:ascii="Arial" w:hAnsi="Arial" w:cs="Arial"/>
          <w:sz w:val="20"/>
          <w:szCs w:val="20"/>
        </w:rPr>
        <w:t>Cheshire East</w:t>
      </w:r>
    </w:p>
    <w:p w:rsidR="007B0C52" w:rsidRPr="00EF300B" w:rsidRDefault="007B0C52" w:rsidP="00506F32">
      <w:pPr>
        <w:pStyle w:val="ListParagraph"/>
        <w:numPr>
          <w:ilvl w:val="0"/>
          <w:numId w:val="14"/>
        </w:numPr>
        <w:spacing w:line="276" w:lineRule="auto"/>
        <w:rPr>
          <w:rFonts w:ascii="Arial" w:hAnsi="Arial" w:cs="Arial"/>
          <w:sz w:val="20"/>
          <w:szCs w:val="20"/>
        </w:rPr>
      </w:pPr>
      <w:proofErr w:type="spellStart"/>
      <w:r w:rsidRPr="00EF300B">
        <w:rPr>
          <w:rFonts w:ascii="Arial" w:hAnsi="Arial" w:cs="Arial"/>
          <w:sz w:val="20"/>
          <w:szCs w:val="20"/>
        </w:rPr>
        <w:t>Halton</w:t>
      </w:r>
      <w:proofErr w:type="spellEnd"/>
      <w:r w:rsidRPr="00EF300B">
        <w:rPr>
          <w:rFonts w:ascii="Arial" w:hAnsi="Arial" w:cs="Arial"/>
          <w:sz w:val="20"/>
          <w:szCs w:val="20"/>
        </w:rPr>
        <w:t xml:space="preserve"> </w:t>
      </w:r>
    </w:p>
    <w:p w:rsidR="00506F32" w:rsidRDefault="007B0C52" w:rsidP="00506F32">
      <w:pPr>
        <w:pStyle w:val="ListParagraph"/>
        <w:numPr>
          <w:ilvl w:val="0"/>
          <w:numId w:val="14"/>
        </w:numPr>
        <w:spacing w:line="276" w:lineRule="auto"/>
        <w:rPr>
          <w:rFonts w:ascii="Arial" w:hAnsi="Arial" w:cs="Arial"/>
          <w:sz w:val="20"/>
          <w:szCs w:val="20"/>
        </w:rPr>
      </w:pPr>
      <w:r w:rsidRPr="00EF300B">
        <w:rPr>
          <w:rFonts w:ascii="Arial" w:hAnsi="Arial" w:cs="Arial"/>
          <w:sz w:val="20"/>
          <w:szCs w:val="20"/>
        </w:rPr>
        <w:t>Warrington</w:t>
      </w:r>
    </w:p>
    <w:p w:rsidR="007B0C52" w:rsidRPr="00EF300B" w:rsidRDefault="007B0C52" w:rsidP="00506F32">
      <w:pPr>
        <w:pStyle w:val="ListParagraph"/>
        <w:numPr>
          <w:ilvl w:val="0"/>
          <w:numId w:val="14"/>
        </w:numPr>
        <w:spacing w:line="276" w:lineRule="auto"/>
        <w:rPr>
          <w:rFonts w:ascii="Arial" w:hAnsi="Arial" w:cs="Arial"/>
          <w:sz w:val="20"/>
          <w:szCs w:val="20"/>
        </w:rPr>
      </w:pPr>
      <w:r w:rsidRPr="00EF300B">
        <w:rPr>
          <w:rFonts w:ascii="Arial" w:hAnsi="Arial" w:cs="Arial"/>
          <w:sz w:val="20"/>
          <w:szCs w:val="20"/>
        </w:rPr>
        <w:t>St Helens</w:t>
      </w:r>
    </w:p>
    <w:p w:rsidR="007B0C52" w:rsidRPr="00EF300B" w:rsidRDefault="007B0C52" w:rsidP="00506F32">
      <w:pPr>
        <w:pStyle w:val="ListParagraph"/>
        <w:numPr>
          <w:ilvl w:val="0"/>
          <w:numId w:val="14"/>
        </w:numPr>
        <w:spacing w:line="276" w:lineRule="auto"/>
        <w:rPr>
          <w:rFonts w:ascii="Arial" w:hAnsi="Arial" w:cs="Arial"/>
          <w:sz w:val="20"/>
          <w:szCs w:val="20"/>
        </w:rPr>
      </w:pPr>
      <w:r w:rsidRPr="00EF300B">
        <w:rPr>
          <w:rFonts w:ascii="Arial" w:hAnsi="Arial" w:cs="Arial"/>
          <w:sz w:val="20"/>
          <w:szCs w:val="20"/>
        </w:rPr>
        <w:t>Knowsley</w:t>
      </w:r>
    </w:p>
    <w:p w:rsidR="007B0C52" w:rsidRDefault="007B0C52" w:rsidP="00EF300B">
      <w:pPr>
        <w:spacing w:line="276" w:lineRule="auto"/>
        <w:rPr>
          <w:rFonts w:ascii="Arial" w:hAnsi="Arial" w:cs="Arial"/>
          <w:sz w:val="20"/>
          <w:szCs w:val="20"/>
        </w:rPr>
      </w:pPr>
    </w:p>
    <w:p w:rsidR="005635E7" w:rsidRPr="00446024" w:rsidRDefault="001B42E0">
      <w:pPr>
        <w:rPr>
          <w:rFonts w:ascii="Arial" w:hAnsi="Arial" w:cs="Arial"/>
          <w:b/>
          <w:sz w:val="20"/>
          <w:szCs w:val="20"/>
        </w:rPr>
      </w:pPr>
      <w:r w:rsidRPr="00446024">
        <w:rPr>
          <w:rFonts w:ascii="Arial" w:hAnsi="Arial" w:cs="Arial"/>
          <w:b/>
          <w:sz w:val="20"/>
          <w:szCs w:val="20"/>
        </w:rPr>
        <w:t>Contact details for Sefton TSAs</w:t>
      </w:r>
    </w:p>
    <w:p w:rsidR="00446024" w:rsidRDefault="00D56F22">
      <w:pPr>
        <w:rPr>
          <w:rFonts w:ascii="Arial" w:hAnsi="Arial" w:cs="Arial"/>
          <w:sz w:val="20"/>
          <w:szCs w:val="20"/>
        </w:rPr>
      </w:pPr>
      <w:r w:rsidRPr="00446024">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1CBE4EBD" wp14:editId="4BDF6A99">
                <wp:simplePos x="0" y="0"/>
                <wp:positionH relativeFrom="column">
                  <wp:posOffset>3061970</wp:posOffset>
                </wp:positionH>
                <wp:positionV relativeFrom="paragraph">
                  <wp:posOffset>93453</wp:posOffset>
                </wp:positionV>
                <wp:extent cx="3225800" cy="16821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682115"/>
                        </a:xfrm>
                        <a:prstGeom prst="rect">
                          <a:avLst/>
                        </a:prstGeom>
                        <a:solidFill>
                          <a:srgbClr val="FFFFFF"/>
                        </a:solidFill>
                        <a:ln w="9525">
                          <a:noFill/>
                          <a:miter lim="800000"/>
                          <a:headEnd/>
                          <a:tailEnd/>
                        </a:ln>
                      </wps:spPr>
                      <wps:txbx>
                        <w:txbxContent>
                          <w:p w:rsidR="00446024" w:rsidRPr="00446024" w:rsidRDefault="00446024" w:rsidP="00446024">
                            <w:pPr>
                              <w:pStyle w:val="ListParagraph"/>
                              <w:numPr>
                                <w:ilvl w:val="0"/>
                                <w:numId w:val="16"/>
                              </w:numPr>
                              <w:rPr>
                                <w:rFonts w:ascii="Arial" w:hAnsi="Arial" w:cs="Arial"/>
                                <w:sz w:val="20"/>
                                <w:szCs w:val="20"/>
                              </w:rPr>
                            </w:pPr>
                            <w:r w:rsidRPr="00446024">
                              <w:rPr>
                                <w:rFonts w:ascii="Arial" w:hAnsi="Arial" w:cs="Arial"/>
                                <w:sz w:val="20"/>
                                <w:szCs w:val="20"/>
                              </w:rPr>
                              <w:t>Holy Rosary Teaching School Alliance</w:t>
                            </w:r>
                          </w:p>
                          <w:p w:rsidR="00446024" w:rsidRDefault="00446024" w:rsidP="00446024">
                            <w:pPr>
                              <w:pStyle w:val="ListParagraph"/>
                              <w:ind w:left="360"/>
                            </w:pPr>
                          </w:p>
                          <w:p w:rsidR="00446024" w:rsidRP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Holy Rosary Catholic Primary School</w:t>
                            </w:r>
                          </w:p>
                          <w:p w:rsidR="00446024" w:rsidRPr="00446024" w:rsidRDefault="00227920" w:rsidP="00446024">
                            <w:pPr>
                              <w:rPr>
                                <w:rFonts w:ascii="Arial" w:eastAsia="Times New Roman" w:hAnsi="Arial" w:cs="Arial"/>
                                <w:sz w:val="20"/>
                                <w:szCs w:val="20"/>
                                <w:lang w:eastAsia="en-GB"/>
                              </w:rPr>
                            </w:pPr>
                            <w:r>
                              <w:rPr>
                                <w:rFonts w:ascii="Arial" w:eastAsia="Times New Roman" w:hAnsi="Arial" w:cs="Arial"/>
                                <w:sz w:val="20"/>
                                <w:szCs w:val="20"/>
                                <w:lang w:eastAsia="en-GB"/>
                              </w:rPr>
                              <w:t>Oriel Drive</w:t>
                            </w:r>
                            <w:r w:rsidR="00446024" w:rsidRPr="00446024">
                              <w:rPr>
                                <w:rFonts w:ascii="Arial" w:eastAsia="Times New Roman" w:hAnsi="Arial" w:cs="Arial"/>
                                <w:sz w:val="20"/>
                                <w:szCs w:val="20"/>
                                <w:lang w:eastAsia="en-GB"/>
                              </w:rPr>
                              <w:t xml:space="preserve"> </w:t>
                            </w:r>
                          </w:p>
                          <w:p w:rsidR="00446024" w:rsidRPr="00446024" w:rsidRDefault="00227920" w:rsidP="00446024">
                            <w:pPr>
                              <w:rPr>
                                <w:rFonts w:ascii="Arial" w:eastAsia="Times New Roman" w:hAnsi="Arial" w:cs="Arial"/>
                                <w:sz w:val="20"/>
                                <w:szCs w:val="20"/>
                                <w:lang w:eastAsia="en-GB"/>
                              </w:rPr>
                            </w:pPr>
                            <w:r>
                              <w:rPr>
                                <w:rFonts w:ascii="Arial" w:eastAsia="Times New Roman" w:hAnsi="Arial" w:cs="Arial"/>
                                <w:sz w:val="20"/>
                                <w:szCs w:val="20"/>
                                <w:lang w:eastAsia="en-GB"/>
                              </w:rPr>
                              <w:t>Aintree</w:t>
                            </w:r>
                          </w:p>
                          <w:p w:rsidR="00446024" w:rsidRPr="00446024" w:rsidRDefault="00227920" w:rsidP="00446024">
                            <w:pPr>
                              <w:rPr>
                                <w:rFonts w:ascii="Arial" w:eastAsia="Times New Roman" w:hAnsi="Arial" w:cs="Arial"/>
                                <w:sz w:val="20"/>
                                <w:szCs w:val="20"/>
                                <w:lang w:eastAsia="en-GB"/>
                              </w:rPr>
                            </w:pPr>
                            <w:r>
                              <w:rPr>
                                <w:rFonts w:ascii="Arial" w:eastAsia="Times New Roman" w:hAnsi="Arial" w:cs="Arial"/>
                                <w:sz w:val="20"/>
                                <w:szCs w:val="20"/>
                                <w:lang w:eastAsia="en-GB"/>
                              </w:rPr>
                              <w:t>Liverpool</w:t>
                            </w:r>
                            <w:r w:rsidR="00446024" w:rsidRPr="00446024">
                              <w:rPr>
                                <w:rFonts w:ascii="Arial" w:eastAsia="Times New Roman" w:hAnsi="Arial" w:cs="Arial"/>
                                <w:sz w:val="20"/>
                                <w:szCs w:val="20"/>
                                <w:lang w:eastAsia="en-GB"/>
                              </w:rPr>
                              <w:t xml:space="preserve"> </w:t>
                            </w:r>
                          </w:p>
                          <w:p w:rsidR="00446024" w:rsidRP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L10 6NJ</w:t>
                            </w:r>
                          </w:p>
                          <w:p w:rsidR="00446024" w:rsidRP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 </w:t>
                            </w:r>
                          </w:p>
                          <w:p w:rsid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Tel: 0151 - 288 6563</w:t>
                            </w:r>
                          </w:p>
                          <w:p w:rsidR="00446024" w:rsidRP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Email: ts.holyrosary@schools.sefton.gov.uk</w:t>
                            </w:r>
                          </w:p>
                          <w:p w:rsidR="00446024" w:rsidRDefault="00446024" w:rsidP="00446024">
                            <w:pPr>
                              <w:pStyle w:val="ListParagraph"/>
                              <w:ind w:left="0"/>
                            </w:pPr>
                          </w:p>
                          <w:p w:rsidR="00446024" w:rsidRDefault="00446024" w:rsidP="00446024">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1pt;margin-top:7.35pt;width:254pt;height:1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" stroked="f">
                <v:textbox>
                  <w:txbxContent>
                    <w:p w:rsidR="00446024" w:rsidRPr="00446024" w:rsidRDefault="00446024" w:rsidP="00446024">
                      <w:pPr>
                        <w:pStyle w:val="ListParagraph"/>
                        <w:numPr>
                          <w:ilvl w:val="0"/>
                          <w:numId w:val="16"/>
                        </w:numPr>
                        <w:rPr>
                          <w:rFonts w:ascii="Arial" w:hAnsi="Arial" w:cs="Arial"/>
                          <w:sz w:val="20"/>
                          <w:szCs w:val="20"/>
                        </w:rPr>
                      </w:pPr>
                      <w:r w:rsidRPr="00446024">
                        <w:rPr>
                          <w:rFonts w:ascii="Arial" w:hAnsi="Arial" w:cs="Arial"/>
                          <w:sz w:val="20"/>
                          <w:szCs w:val="20"/>
                        </w:rPr>
                        <w:t>Holy Rosary Teaching School Alliance</w:t>
                      </w:r>
                    </w:p>
                    <w:p w:rsidR="00446024" w:rsidRDefault="00446024" w:rsidP="00446024">
                      <w:pPr>
                        <w:pStyle w:val="ListParagraph"/>
                        <w:ind w:left="360"/>
                      </w:pPr>
                    </w:p>
                    <w:p w:rsidR="00446024" w:rsidRP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Holy Rosary Catholic Primary School</w:t>
                      </w:r>
                    </w:p>
                    <w:p w:rsidR="00446024" w:rsidRPr="00446024" w:rsidRDefault="00227920" w:rsidP="00446024">
                      <w:pPr>
                        <w:rPr>
                          <w:rFonts w:ascii="Arial" w:eastAsia="Times New Roman" w:hAnsi="Arial" w:cs="Arial"/>
                          <w:sz w:val="20"/>
                          <w:szCs w:val="20"/>
                          <w:lang w:eastAsia="en-GB"/>
                        </w:rPr>
                      </w:pPr>
                      <w:r>
                        <w:rPr>
                          <w:rFonts w:ascii="Arial" w:eastAsia="Times New Roman" w:hAnsi="Arial" w:cs="Arial"/>
                          <w:sz w:val="20"/>
                          <w:szCs w:val="20"/>
                          <w:lang w:eastAsia="en-GB"/>
                        </w:rPr>
                        <w:t>Oriel Drive</w:t>
                      </w:r>
                      <w:r w:rsidR="00446024" w:rsidRPr="00446024">
                        <w:rPr>
                          <w:rFonts w:ascii="Arial" w:eastAsia="Times New Roman" w:hAnsi="Arial" w:cs="Arial"/>
                          <w:sz w:val="20"/>
                          <w:szCs w:val="20"/>
                          <w:lang w:eastAsia="en-GB"/>
                        </w:rPr>
                        <w:t xml:space="preserve"> </w:t>
                      </w:r>
                    </w:p>
                    <w:p w:rsidR="00446024" w:rsidRPr="00446024" w:rsidRDefault="00227920" w:rsidP="00446024">
                      <w:pPr>
                        <w:rPr>
                          <w:rFonts w:ascii="Arial" w:eastAsia="Times New Roman" w:hAnsi="Arial" w:cs="Arial"/>
                          <w:sz w:val="20"/>
                          <w:szCs w:val="20"/>
                          <w:lang w:eastAsia="en-GB"/>
                        </w:rPr>
                      </w:pPr>
                      <w:r>
                        <w:rPr>
                          <w:rFonts w:ascii="Arial" w:eastAsia="Times New Roman" w:hAnsi="Arial" w:cs="Arial"/>
                          <w:sz w:val="20"/>
                          <w:szCs w:val="20"/>
                          <w:lang w:eastAsia="en-GB"/>
                        </w:rPr>
                        <w:t>Aintree</w:t>
                      </w:r>
                    </w:p>
                    <w:p w:rsidR="00446024" w:rsidRPr="00446024" w:rsidRDefault="00227920" w:rsidP="00446024">
                      <w:pPr>
                        <w:rPr>
                          <w:rFonts w:ascii="Arial" w:eastAsia="Times New Roman" w:hAnsi="Arial" w:cs="Arial"/>
                          <w:sz w:val="20"/>
                          <w:szCs w:val="20"/>
                          <w:lang w:eastAsia="en-GB"/>
                        </w:rPr>
                      </w:pPr>
                      <w:r>
                        <w:rPr>
                          <w:rFonts w:ascii="Arial" w:eastAsia="Times New Roman" w:hAnsi="Arial" w:cs="Arial"/>
                          <w:sz w:val="20"/>
                          <w:szCs w:val="20"/>
                          <w:lang w:eastAsia="en-GB"/>
                        </w:rPr>
                        <w:t>Liverpool</w:t>
                      </w:r>
                      <w:r w:rsidR="00446024" w:rsidRPr="00446024">
                        <w:rPr>
                          <w:rFonts w:ascii="Arial" w:eastAsia="Times New Roman" w:hAnsi="Arial" w:cs="Arial"/>
                          <w:sz w:val="20"/>
                          <w:szCs w:val="20"/>
                          <w:lang w:eastAsia="en-GB"/>
                        </w:rPr>
                        <w:t xml:space="preserve"> </w:t>
                      </w:r>
                    </w:p>
                    <w:p w:rsidR="00446024" w:rsidRP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L10 6NJ</w:t>
                      </w:r>
                    </w:p>
                    <w:p w:rsidR="00446024" w:rsidRP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 </w:t>
                      </w:r>
                    </w:p>
                    <w:p w:rsid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Tel: 0151 - 288 6563</w:t>
                      </w:r>
                    </w:p>
                    <w:p w:rsidR="00446024" w:rsidRP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Email: ts.holyrosary@schools.sefton.gov.uk</w:t>
                      </w:r>
                    </w:p>
                    <w:p w:rsidR="00446024" w:rsidRDefault="00446024" w:rsidP="00446024">
                      <w:pPr>
                        <w:pStyle w:val="ListParagraph"/>
                        <w:ind w:left="0"/>
                      </w:pPr>
                    </w:p>
                    <w:p w:rsidR="00446024" w:rsidRDefault="00446024" w:rsidP="00446024">
                      <w:pPr>
                        <w:pStyle w:val="ListParagraph"/>
                        <w:ind w:left="0"/>
                      </w:pPr>
                    </w:p>
                  </w:txbxContent>
                </v:textbox>
              </v:shape>
            </w:pict>
          </mc:Fallback>
        </mc:AlternateContent>
      </w:r>
    </w:p>
    <w:p w:rsidR="00446024" w:rsidRPr="00446024" w:rsidRDefault="00446024" w:rsidP="00446024">
      <w:pPr>
        <w:pStyle w:val="ListParagraph"/>
        <w:numPr>
          <w:ilvl w:val="0"/>
          <w:numId w:val="15"/>
        </w:numPr>
        <w:rPr>
          <w:rFonts w:ascii="Arial" w:hAnsi="Arial" w:cs="Arial"/>
          <w:sz w:val="20"/>
          <w:szCs w:val="20"/>
        </w:rPr>
      </w:pPr>
      <w:r w:rsidRPr="00446024">
        <w:rPr>
          <w:rFonts w:ascii="Arial" w:hAnsi="Arial" w:cs="Arial"/>
          <w:sz w:val="20"/>
          <w:szCs w:val="20"/>
        </w:rPr>
        <w:t>CAPITAL Teaching School Alliance</w:t>
      </w:r>
    </w:p>
    <w:p w:rsidR="00446024" w:rsidRDefault="00446024">
      <w:pPr>
        <w:rPr>
          <w:rFonts w:ascii="Arial" w:hAnsi="Arial" w:cs="Arial"/>
          <w:sz w:val="20"/>
          <w:szCs w:val="20"/>
        </w:rPr>
      </w:pPr>
    </w:p>
    <w:p w:rsidR="00446024" w:rsidRPr="00446024" w:rsidRDefault="00446024" w:rsidP="00446024">
      <w:pPr>
        <w:rPr>
          <w:rFonts w:ascii="Arial" w:hAnsi="Arial" w:cs="Arial"/>
          <w:iCs/>
          <w:sz w:val="20"/>
          <w:szCs w:val="20"/>
          <w:lang w:eastAsia="en-GB"/>
        </w:rPr>
      </w:pPr>
      <w:r w:rsidRPr="00446024">
        <w:rPr>
          <w:rFonts w:ascii="Arial" w:hAnsi="Arial" w:cs="Arial"/>
          <w:iCs/>
          <w:sz w:val="20"/>
          <w:szCs w:val="20"/>
          <w:lang w:eastAsia="en-GB"/>
        </w:rPr>
        <w:t>St Nicholas CE Primary School</w:t>
      </w:r>
    </w:p>
    <w:p w:rsidR="00446024" w:rsidRPr="00446024" w:rsidRDefault="00446024" w:rsidP="00446024">
      <w:pPr>
        <w:rPr>
          <w:rFonts w:ascii="Arial" w:hAnsi="Arial" w:cs="Arial"/>
          <w:iCs/>
          <w:sz w:val="20"/>
          <w:szCs w:val="20"/>
          <w:lang w:eastAsia="en-GB"/>
        </w:rPr>
      </w:pPr>
      <w:r w:rsidRPr="00446024">
        <w:rPr>
          <w:rFonts w:ascii="Arial" w:hAnsi="Arial" w:cs="Arial"/>
          <w:iCs/>
          <w:sz w:val="20"/>
          <w:szCs w:val="20"/>
          <w:lang w:eastAsia="en-GB"/>
        </w:rPr>
        <w:t>Nicholas Road</w:t>
      </w:r>
    </w:p>
    <w:p w:rsidR="00446024" w:rsidRPr="00446024" w:rsidRDefault="00446024" w:rsidP="00446024">
      <w:pPr>
        <w:rPr>
          <w:rFonts w:ascii="Arial" w:hAnsi="Arial" w:cs="Arial"/>
          <w:iCs/>
          <w:sz w:val="20"/>
          <w:szCs w:val="20"/>
          <w:lang w:eastAsia="en-GB"/>
        </w:rPr>
      </w:pPr>
      <w:proofErr w:type="spellStart"/>
      <w:r w:rsidRPr="00446024">
        <w:rPr>
          <w:rFonts w:ascii="Arial" w:hAnsi="Arial" w:cs="Arial"/>
          <w:iCs/>
          <w:sz w:val="20"/>
          <w:szCs w:val="20"/>
          <w:lang w:eastAsia="en-GB"/>
        </w:rPr>
        <w:t>Blundellsands</w:t>
      </w:r>
      <w:proofErr w:type="spellEnd"/>
    </w:p>
    <w:p w:rsidR="00446024" w:rsidRPr="00446024" w:rsidRDefault="00446024" w:rsidP="00446024">
      <w:pPr>
        <w:rPr>
          <w:rFonts w:ascii="Arial" w:hAnsi="Arial" w:cs="Arial"/>
          <w:iCs/>
          <w:sz w:val="20"/>
          <w:szCs w:val="20"/>
          <w:lang w:eastAsia="en-GB"/>
        </w:rPr>
      </w:pPr>
      <w:r w:rsidRPr="00446024">
        <w:rPr>
          <w:rFonts w:ascii="Arial" w:hAnsi="Arial" w:cs="Arial"/>
          <w:iCs/>
          <w:sz w:val="20"/>
          <w:szCs w:val="20"/>
          <w:lang w:eastAsia="en-GB"/>
        </w:rPr>
        <w:t>Liverpool</w:t>
      </w:r>
    </w:p>
    <w:p w:rsidR="00446024" w:rsidRPr="00446024" w:rsidRDefault="00446024" w:rsidP="00446024">
      <w:pPr>
        <w:rPr>
          <w:rFonts w:ascii="Arial" w:hAnsi="Arial" w:cs="Arial"/>
          <w:iCs/>
          <w:sz w:val="20"/>
          <w:szCs w:val="20"/>
          <w:lang w:eastAsia="en-GB"/>
        </w:rPr>
      </w:pPr>
      <w:r w:rsidRPr="00446024">
        <w:rPr>
          <w:rFonts w:ascii="Arial" w:hAnsi="Arial" w:cs="Arial"/>
          <w:iCs/>
          <w:sz w:val="20"/>
          <w:szCs w:val="20"/>
          <w:lang w:eastAsia="en-GB"/>
        </w:rPr>
        <w:t xml:space="preserve">L23 6TS                                                             </w:t>
      </w:r>
    </w:p>
    <w:p w:rsidR="00446024" w:rsidRPr="00446024" w:rsidRDefault="00446024" w:rsidP="00446024">
      <w:pPr>
        <w:rPr>
          <w:rFonts w:ascii="Arial" w:hAnsi="Arial" w:cs="Arial"/>
          <w:iCs/>
          <w:sz w:val="20"/>
          <w:szCs w:val="20"/>
          <w:lang w:eastAsia="en-GB"/>
        </w:rPr>
      </w:pPr>
    </w:p>
    <w:p w:rsidR="00446024" w:rsidRDefault="00446024" w:rsidP="00446024">
      <w:pPr>
        <w:rPr>
          <w:rFonts w:ascii="Arial" w:hAnsi="Arial" w:cs="Arial"/>
          <w:iCs/>
          <w:sz w:val="20"/>
          <w:szCs w:val="20"/>
          <w:lang w:eastAsia="en-GB"/>
        </w:rPr>
      </w:pPr>
      <w:r w:rsidRPr="00446024">
        <w:rPr>
          <w:rFonts w:ascii="Arial" w:hAnsi="Arial" w:cs="Arial"/>
          <w:iCs/>
          <w:sz w:val="20"/>
          <w:szCs w:val="20"/>
          <w:lang w:eastAsia="en-GB"/>
        </w:rPr>
        <w:t xml:space="preserve">Tel:  0151 - 924 5751 (direct line)                          </w:t>
      </w:r>
    </w:p>
    <w:p w:rsidR="00446024" w:rsidRPr="00446024" w:rsidRDefault="00446024" w:rsidP="00446024">
      <w:pPr>
        <w:rPr>
          <w:rFonts w:ascii="Arial" w:hAnsi="Arial" w:cs="Arial"/>
          <w:iCs/>
          <w:sz w:val="20"/>
          <w:szCs w:val="20"/>
          <w:lang w:eastAsia="en-GB"/>
        </w:rPr>
      </w:pPr>
      <w:r>
        <w:rPr>
          <w:rFonts w:ascii="Arial" w:hAnsi="Arial" w:cs="Arial"/>
          <w:iCs/>
          <w:sz w:val="20"/>
          <w:szCs w:val="20"/>
          <w:lang w:eastAsia="en-GB"/>
        </w:rPr>
        <w:t>Email: adm</w:t>
      </w:r>
      <w:r w:rsidR="00227920">
        <w:rPr>
          <w:rFonts w:ascii="Arial" w:hAnsi="Arial" w:cs="Arial"/>
          <w:iCs/>
          <w:sz w:val="20"/>
          <w:szCs w:val="20"/>
          <w:lang w:eastAsia="en-GB"/>
        </w:rPr>
        <w:t>in</w:t>
      </w:r>
      <w:r>
        <w:rPr>
          <w:rFonts w:ascii="Arial" w:hAnsi="Arial" w:cs="Arial"/>
          <w:iCs/>
          <w:sz w:val="20"/>
          <w:szCs w:val="20"/>
          <w:lang w:eastAsia="en-GB"/>
        </w:rPr>
        <w:t>@capitalteachingschool.com</w:t>
      </w:r>
    </w:p>
    <w:p w:rsidR="00446024" w:rsidRDefault="00446024">
      <w:pPr>
        <w:rPr>
          <w:rFonts w:ascii="Arial" w:hAnsi="Arial" w:cs="Arial"/>
          <w:sz w:val="20"/>
          <w:szCs w:val="20"/>
        </w:rPr>
      </w:pPr>
    </w:p>
    <w:p w:rsidR="00446024" w:rsidRDefault="00446024">
      <w:pPr>
        <w:rPr>
          <w:rFonts w:ascii="Arial" w:hAnsi="Arial" w:cs="Arial"/>
          <w:sz w:val="20"/>
          <w:szCs w:val="20"/>
        </w:rPr>
      </w:pPr>
    </w:p>
    <w:p w:rsidR="00446024" w:rsidRPr="00446024" w:rsidRDefault="001A607D">
      <w:pPr>
        <w:rPr>
          <w:rFonts w:ascii="Arial" w:hAnsi="Arial" w:cs="Arial"/>
          <w:sz w:val="20"/>
          <w:szCs w:val="20"/>
        </w:rPr>
      </w:pPr>
      <w:r w:rsidRPr="00446024">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5509436D" wp14:editId="5F6C9040">
                <wp:simplePos x="0" y="0"/>
                <wp:positionH relativeFrom="column">
                  <wp:posOffset>3062377</wp:posOffset>
                </wp:positionH>
                <wp:positionV relativeFrom="paragraph">
                  <wp:posOffset>102391</wp:posOffset>
                </wp:positionV>
                <wp:extent cx="3225800" cy="192369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923690"/>
                        </a:xfrm>
                        <a:prstGeom prst="rect">
                          <a:avLst/>
                        </a:prstGeom>
                        <a:solidFill>
                          <a:srgbClr val="FFFFFF"/>
                        </a:solidFill>
                        <a:ln w="9525">
                          <a:noFill/>
                          <a:miter lim="800000"/>
                          <a:headEnd/>
                          <a:tailEnd/>
                        </a:ln>
                      </wps:spPr>
                      <wps:txbx>
                        <w:txbxContent>
                          <w:p w:rsidR="00446024" w:rsidRPr="001A607D" w:rsidRDefault="00446024" w:rsidP="00446024">
                            <w:pPr>
                              <w:pStyle w:val="ListParagraph"/>
                              <w:numPr>
                                <w:ilvl w:val="0"/>
                                <w:numId w:val="16"/>
                              </w:numPr>
                              <w:rPr>
                                <w:rFonts w:ascii="Arial" w:hAnsi="Arial" w:cs="Arial"/>
                                <w:sz w:val="20"/>
                                <w:szCs w:val="20"/>
                              </w:rPr>
                            </w:pPr>
                            <w:r w:rsidRPr="001A607D">
                              <w:rPr>
                                <w:rFonts w:ascii="Arial" w:hAnsi="Arial" w:cs="Arial"/>
                                <w:sz w:val="20"/>
                                <w:szCs w:val="20"/>
                              </w:rPr>
                              <w:t>North Sefton Coastal Teaching Schools Alliance</w:t>
                            </w:r>
                          </w:p>
                          <w:p w:rsidR="001A607D" w:rsidRDefault="001A607D" w:rsidP="001A607D">
                            <w:pPr>
                              <w:pStyle w:val="ListParagraph"/>
                              <w:ind w:left="360"/>
                              <w:rPr>
                                <w:rFonts w:ascii="Arial" w:hAnsi="Arial" w:cs="Arial"/>
                                <w:sz w:val="20"/>
                                <w:szCs w:val="20"/>
                              </w:rPr>
                            </w:pPr>
                            <w:r w:rsidRPr="001A607D">
                              <w:rPr>
                                <w:rFonts w:ascii="Arial" w:hAnsi="Arial" w:cs="Arial"/>
                                <w:sz w:val="20"/>
                                <w:szCs w:val="20"/>
                              </w:rPr>
                              <w:t>(Range and Meols Cop High Schools)</w:t>
                            </w:r>
                          </w:p>
                          <w:p w:rsidR="00D56F22" w:rsidRPr="001A607D" w:rsidRDefault="00D56F22" w:rsidP="00D56F22">
                            <w:pPr>
                              <w:pStyle w:val="ListParagraph"/>
                              <w:ind w:left="0"/>
                              <w:rPr>
                                <w:rFonts w:ascii="Arial" w:hAnsi="Arial" w:cs="Arial"/>
                                <w:sz w:val="20"/>
                                <w:szCs w:val="20"/>
                              </w:rPr>
                            </w:pPr>
                          </w:p>
                          <w:p w:rsidR="00D56F22" w:rsidRPr="001A607D" w:rsidRDefault="00D56F22" w:rsidP="00D56F22">
                            <w:pPr>
                              <w:pStyle w:val="ListParagraph"/>
                              <w:ind w:left="0"/>
                              <w:rPr>
                                <w:rFonts w:ascii="Arial" w:hAnsi="Arial" w:cs="Arial"/>
                                <w:sz w:val="20"/>
                                <w:szCs w:val="20"/>
                              </w:rPr>
                            </w:pPr>
                            <w:r>
                              <w:rPr>
                                <w:rFonts w:ascii="Arial" w:hAnsi="Arial" w:cs="Arial"/>
                                <w:sz w:val="20"/>
                                <w:szCs w:val="20"/>
                              </w:rPr>
                              <w:t>Range High School</w:t>
                            </w:r>
                          </w:p>
                          <w:p w:rsidR="001A607D" w:rsidRPr="001A607D" w:rsidRDefault="001A607D" w:rsidP="001A607D">
                            <w:pPr>
                              <w:pStyle w:val="ListParagraph"/>
                              <w:ind w:left="0"/>
                              <w:rPr>
                                <w:rFonts w:ascii="Arial" w:hAnsi="Arial" w:cs="Arial"/>
                                <w:color w:val="222222"/>
                                <w:sz w:val="20"/>
                                <w:szCs w:val="20"/>
                              </w:rPr>
                            </w:pPr>
                            <w:r w:rsidRPr="001A607D">
                              <w:rPr>
                                <w:rFonts w:ascii="Arial" w:hAnsi="Arial" w:cs="Arial"/>
                                <w:color w:val="222222"/>
                                <w:sz w:val="20"/>
                                <w:szCs w:val="20"/>
                              </w:rPr>
                              <w:t>Stapleton Rd</w:t>
                            </w:r>
                          </w:p>
                          <w:p w:rsidR="001A607D" w:rsidRPr="001A607D" w:rsidRDefault="001A607D" w:rsidP="001A607D">
                            <w:pPr>
                              <w:pStyle w:val="ListParagraph"/>
                              <w:ind w:left="0"/>
                              <w:rPr>
                                <w:rFonts w:ascii="Arial" w:hAnsi="Arial" w:cs="Arial"/>
                                <w:color w:val="222222"/>
                                <w:sz w:val="20"/>
                                <w:szCs w:val="20"/>
                              </w:rPr>
                            </w:pPr>
                            <w:r w:rsidRPr="001A607D">
                              <w:rPr>
                                <w:rFonts w:ascii="Arial" w:hAnsi="Arial" w:cs="Arial"/>
                                <w:color w:val="222222"/>
                                <w:sz w:val="20"/>
                                <w:szCs w:val="20"/>
                              </w:rPr>
                              <w:t>Formby</w:t>
                            </w:r>
                          </w:p>
                          <w:p w:rsidR="001A607D" w:rsidRPr="001A607D" w:rsidRDefault="001A607D" w:rsidP="001A607D">
                            <w:pPr>
                              <w:pStyle w:val="ListParagraph"/>
                              <w:ind w:left="0"/>
                              <w:rPr>
                                <w:rFonts w:ascii="Arial" w:hAnsi="Arial" w:cs="Arial"/>
                                <w:color w:val="222222"/>
                                <w:sz w:val="20"/>
                                <w:szCs w:val="20"/>
                              </w:rPr>
                            </w:pPr>
                            <w:r w:rsidRPr="001A607D">
                              <w:rPr>
                                <w:rFonts w:ascii="Arial" w:hAnsi="Arial" w:cs="Arial"/>
                                <w:color w:val="222222"/>
                                <w:sz w:val="20"/>
                                <w:szCs w:val="20"/>
                              </w:rPr>
                              <w:t>Liverpool</w:t>
                            </w:r>
                          </w:p>
                          <w:p w:rsidR="00446024" w:rsidRPr="001A607D" w:rsidRDefault="001A607D" w:rsidP="001A607D">
                            <w:pPr>
                              <w:pStyle w:val="ListParagraph"/>
                              <w:ind w:left="0"/>
                              <w:rPr>
                                <w:rFonts w:ascii="Arial" w:hAnsi="Arial" w:cs="Arial"/>
                                <w:sz w:val="20"/>
                                <w:szCs w:val="20"/>
                              </w:rPr>
                            </w:pPr>
                            <w:r w:rsidRPr="001A607D">
                              <w:rPr>
                                <w:rFonts w:ascii="Arial" w:hAnsi="Arial" w:cs="Arial"/>
                                <w:color w:val="222222"/>
                                <w:sz w:val="20"/>
                                <w:szCs w:val="20"/>
                              </w:rPr>
                              <w:t>Merseyside L37 2YN</w:t>
                            </w:r>
                          </w:p>
                          <w:p w:rsidR="00446024" w:rsidRP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 </w:t>
                            </w:r>
                          </w:p>
                          <w:p w:rsidR="00446024" w:rsidRPr="001A607D" w:rsidRDefault="00446024" w:rsidP="00446024">
                            <w:pPr>
                              <w:rPr>
                                <w:rFonts w:ascii="Arial" w:eastAsia="Times New Roman" w:hAnsi="Arial" w:cs="Arial"/>
                                <w:sz w:val="20"/>
                                <w:szCs w:val="20"/>
                                <w:lang w:eastAsia="en-GB"/>
                              </w:rPr>
                            </w:pPr>
                            <w:r w:rsidRPr="001A607D">
                              <w:rPr>
                                <w:rFonts w:ascii="Arial" w:eastAsia="Times New Roman" w:hAnsi="Arial" w:cs="Arial"/>
                                <w:sz w:val="20"/>
                                <w:szCs w:val="20"/>
                                <w:lang w:eastAsia="en-GB"/>
                              </w:rPr>
                              <w:t xml:space="preserve">Tel: </w:t>
                            </w:r>
                            <w:r w:rsidRPr="001A607D">
                              <w:rPr>
                                <w:rFonts w:ascii="Arial" w:hAnsi="Arial" w:cs="Arial"/>
                                <w:sz w:val="20"/>
                                <w:szCs w:val="20"/>
                              </w:rPr>
                              <w:t>Tel 01704 879315 ext.279</w:t>
                            </w:r>
                          </w:p>
                          <w:p w:rsidR="00446024" w:rsidRPr="00446024" w:rsidRDefault="00446024" w:rsidP="00446024">
                            <w:pPr>
                              <w:rPr>
                                <w:rFonts w:ascii="Arial" w:eastAsia="Times New Roman" w:hAnsi="Arial" w:cs="Arial"/>
                                <w:sz w:val="20"/>
                                <w:szCs w:val="20"/>
                                <w:lang w:eastAsia="en-GB"/>
                              </w:rPr>
                            </w:pPr>
                            <w:r w:rsidRPr="001A607D">
                              <w:rPr>
                                <w:rFonts w:ascii="Arial" w:eastAsia="Times New Roman" w:hAnsi="Arial" w:cs="Arial"/>
                                <w:sz w:val="20"/>
                                <w:szCs w:val="20"/>
                                <w:lang w:eastAsia="en-GB"/>
                              </w:rPr>
                              <w:t>Email: sk@range.sefton.sch.uk</w:t>
                            </w:r>
                          </w:p>
                          <w:p w:rsidR="00446024" w:rsidRDefault="00446024" w:rsidP="00446024">
                            <w:pPr>
                              <w:pStyle w:val="ListParagraph"/>
                              <w:ind w:left="0"/>
                            </w:pPr>
                          </w:p>
                          <w:p w:rsidR="00446024" w:rsidRDefault="00446024" w:rsidP="00446024">
                            <w:pPr>
                              <w:pStyle w:val="ListParagraph"/>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1.15pt;margin-top:8.05pt;width:254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" stroked="f">
                <v:textbox>
                  <w:txbxContent>
                    <w:p w:rsidR="00446024" w:rsidRPr="001A607D" w:rsidRDefault="00446024" w:rsidP="00446024">
                      <w:pPr>
                        <w:pStyle w:val="ListParagraph"/>
                        <w:numPr>
                          <w:ilvl w:val="0"/>
                          <w:numId w:val="16"/>
                        </w:numPr>
                        <w:rPr>
                          <w:rFonts w:ascii="Arial" w:hAnsi="Arial" w:cs="Arial"/>
                          <w:sz w:val="20"/>
                          <w:szCs w:val="20"/>
                        </w:rPr>
                      </w:pPr>
                      <w:r w:rsidRPr="001A607D">
                        <w:rPr>
                          <w:rFonts w:ascii="Arial" w:hAnsi="Arial" w:cs="Arial"/>
                          <w:sz w:val="20"/>
                          <w:szCs w:val="20"/>
                        </w:rPr>
                        <w:t>North Sefton Coastal Teaching Schools Alliance</w:t>
                      </w:r>
                    </w:p>
                    <w:p w:rsidR="001A607D" w:rsidRDefault="001A607D" w:rsidP="001A607D">
                      <w:pPr>
                        <w:pStyle w:val="ListParagraph"/>
                        <w:ind w:left="360"/>
                        <w:rPr>
                          <w:rFonts w:ascii="Arial" w:hAnsi="Arial" w:cs="Arial"/>
                          <w:sz w:val="20"/>
                          <w:szCs w:val="20"/>
                        </w:rPr>
                      </w:pPr>
                      <w:r w:rsidRPr="001A607D">
                        <w:rPr>
                          <w:rFonts w:ascii="Arial" w:hAnsi="Arial" w:cs="Arial"/>
                          <w:sz w:val="20"/>
                          <w:szCs w:val="20"/>
                        </w:rPr>
                        <w:t>(Range and Meols Cop High Schools)</w:t>
                      </w:r>
                    </w:p>
                    <w:p w:rsidR="00D56F22" w:rsidRPr="001A607D" w:rsidRDefault="00D56F22" w:rsidP="00D56F22">
                      <w:pPr>
                        <w:pStyle w:val="ListParagraph"/>
                        <w:ind w:left="0"/>
                        <w:rPr>
                          <w:rFonts w:ascii="Arial" w:hAnsi="Arial" w:cs="Arial"/>
                          <w:sz w:val="20"/>
                          <w:szCs w:val="20"/>
                        </w:rPr>
                      </w:pPr>
                    </w:p>
                    <w:p w:rsidR="00D56F22" w:rsidRPr="001A607D" w:rsidRDefault="00D56F22" w:rsidP="00D56F22">
                      <w:pPr>
                        <w:pStyle w:val="ListParagraph"/>
                        <w:ind w:left="0"/>
                        <w:rPr>
                          <w:rFonts w:ascii="Arial" w:hAnsi="Arial" w:cs="Arial"/>
                          <w:sz w:val="20"/>
                          <w:szCs w:val="20"/>
                        </w:rPr>
                      </w:pPr>
                      <w:r>
                        <w:rPr>
                          <w:rFonts w:ascii="Arial" w:hAnsi="Arial" w:cs="Arial"/>
                          <w:sz w:val="20"/>
                          <w:szCs w:val="20"/>
                        </w:rPr>
                        <w:t>Range High School</w:t>
                      </w:r>
                    </w:p>
                    <w:p w:rsidR="001A607D" w:rsidRPr="001A607D" w:rsidRDefault="001A607D" w:rsidP="001A607D">
                      <w:pPr>
                        <w:pStyle w:val="ListParagraph"/>
                        <w:ind w:left="0"/>
                        <w:rPr>
                          <w:rFonts w:ascii="Arial" w:hAnsi="Arial" w:cs="Arial"/>
                          <w:color w:val="222222"/>
                          <w:sz w:val="20"/>
                          <w:szCs w:val="20"/>
                        </w:rPr>
                      </w:pPr>
                      <w:r w:rsidRPr="001A607D">
                        <w:rPr>
                          <w:rFonts w:ascii="Arial" w:hAnsi="Arial" w:cs="Arial"/>
                          <w:color w:val="222222"/>
                          <w:sz w:val="20"/>
                          <w:szCs w:val="20"/>
                        </w:rPr>
                        <w:t>Stapleton Rd</w:t>
                      </w:r>
                    </w:p>
                    <w:p w:rsidR="001A607D" w:rsidRPr="001A607D" w:rsidRDefault="001A607D" w:rsidP="001A607D">
                      <w:pPr>
                        <w:pStyle w:val="ListParagraph"/>
                        <w:ind w:left="0"/>
                        <w:rPr>
                          <w:rFonts w:ascii="Arial" w:hAnsi="Arial" w:cs="Arial"/>
                          <w:color w:val="222222"/>
                          <w:sz w:val="20"/>
                          <w:szCs w:val="20"/>
                        </w:rPr>
                      </w:pPr>
                      <w:r w:rsidRPr="001A607D">
                        <w:rPr>
                          <w:rFonts w:ascii="Arial" w:hAnsi="Arial" w:cs="Arial"/>
                          <w:color w:val="222222"/>
                          <w:sz w:val="20"/>
                          <w:szCs w:val="20"/>
                        </w:rPr>
                        <w:t>Formby</w:t>
                      </w:r>
                    </w:p>
                    <w:p w:rsidR="001A607D" w:rsidRPr="001A607D" w:rsidRDefault="001A607D" w:rsidP="001A607D">
                      <w:pPr>
                        <w:pStyle w:val="ListParagraph"/>
                        <w:ind w:left="0"/>
                        <w:rPr>
                          <w:rFonts w:ascii="Arial" w:hAnsi="Arial" w:cs="Arial"/>
                          <w:color w:val="222222"/>
                          <w:sz w:val="20"/>
                          <w:szCs w:val="20"/>
                        </w:rPr>
                      </w:pPr>
                      <w:r w:rsidRPr="001A607D">
                        <w:rPr>
                          <w:rFonts w:ascii="Arial" w:hAnsi="Arial" w:cs="Arial"/>
                          <w:color w:val="222222"/>
                          <w:sz w:val="20"/>
                          <w:szCs w:val="20"/>
                        </w:rPr>
                        <w:t>Liverpool</w:t>
                      </w:r>
                    </w:p>
                    <w:p w:rsidR="00446024" w:rsidRPr="001A607D" w:rsidRDefault="001A607D" w:rsidP="001A607D">
                      <w:pPr>
                        <w:pStyle w:val="ListParagraph"/>
                        <w:ind w:left="0"/>
                        <w:rPr>
                          <w:rFonts w:ascii="Arial" w:hAnsi="Arial" w:cs="Arial"/>
                          <w:sz w:val="20"/>
                          <w:szCs w:val="20"/>
                        </w:rPr>
                      </w:pPr>
                      <w:r w:rsidRPr="001A607D">
                        <w:rPr>
                          <w:rFonts w:ascii="Arial" w:hAnsi="Arial" w:cs="Arial"/>
                          <w:color w:val="222222"/>
                          <w:sz w:val="20"/>
                          <w:szCs w:val="20"/>
                        </w:rPr>
                        <w:t>Merseyside L37 2YN</w:t>
                      </w:r>
                    </w:p>
                    <w:p w:rsidR="00446024" w:rsidRPr="00446024" w:rsidRDefault="00446024" w:rsidP="00446024">
                      <w:pPr>
                        <w:rPr>
                          <w:rFonts w:ascii="Arial" w:eastAsia="Times New Roman" w:hAnsi="Arial" w:cs="Arial"/>
                          <w:sz w:val="20"/>
                          <w:szCs w:val="20"/>
                          <w:lang w:eastAsia="en-GB"/>
                        </w:rPr>
                      </w:pPr>
                      <w:r w:rsidRPr="00446024">
                        <w:rPr>
                          <w:rFonts w:ascii="Arial" w:eastAsia="Times New Roman" w:hAnsi="Arial" w:cs="Arial"/>
                          <w:sz w:val="20"/>
                          <w:szCs w:val="20"/>
                          <w:lang w:eastAsia="en-GB"/>
                        </w:rPr>
                        <w:t> </w:t>
                      </w:r>
                    </w:p>
                    <w:p w:rsidR="00446024" w:rsidRPr="001A607D" w:rsidRDefault="00446024" w:rsidP="00446024">
                      <w:pPr>
                        <w:rPr>
                          <w:rFonts w:ascii="Arial" w:eastAsia="Times New Roman" w:hAnsi="Arial" w:cs="Arial"/>
                          <w:sz w:val="20"/>
                          <w:szCs w:val="20"/>
                          <w:lang w:eastAsia="en-GB"/>
                        </w:rPr>
                      </w:pPr>
                      <w:r w:rsidRPr="001A607D">
                        <w:rPr>
                          <w:rFonts w:ascii="Arial" w:eastAsia="Times New Roman" w:hAnsi="Arial" w:cs="Arial"/>
                          <w:sz w:val="20"/>
                          <w:szCs w:val="20"/>
                          <w:lang w:eastAsia="en-GB"/>
                        </w:rPr>
                        <w:t xml:space="preserve">Tel: </w:t>
                      </w:r>
                      <w:r w:rsidRPr="001A607D">
                        <w:rPr>
                          <w:rFonts w:ascii="Arial" w:hAnsi="Arial" w:cs="Arial"/>
                          <w:sz w:val="20"/>
                          <w:szCs w:val="20"/>
                        </w:rPr>
                        <w:t>Tel 01704 879315 ext.279</w:t>
                      </w:r>
                    </w:p>
                    <w:p w:rsidR="00446024" w:rsidRPr="00446024" w:rsidRDefault="00446024" w:rsidP="00446024">
                      <w:pPr>
                        <w:rPr>
                          <w:rFonts w:ascii="Arial" w:eastAsia="Times New Roman" w:hAnsi="Arial" w:cs="Arial"/>
                          <w:sz w:val="20"/>
                          <w:szCs w:val="20"/>
                          <w:lang w:eastAsia="en-GB"/>
                        </w:rPr>
                      </w:pPr>
                      <w:r w:rsidRPr="001A607D">
                        <w:rPr>
                          <w:rFonts w:ascii="Arial" w:eastAsia="Times New Roman" w:hAnsi="Arial" w:cs="Arial"/>
                          <w:sz w:val="20"/>
                          <w:szCs w:val="20"/>
                          <w:lang w:eastAsia="en-GB"/>
                        </w:rPr>
                        <w:t>Email: sk@range.sefton.sch.uk</w:t>
                      </w:r>
                    </w:p>
                    <w:p w:rsidR="00446024" w:rsidRDefault="00446024" w:rsidP="00446024">
                      <w:pPr>
                        <w:pStyle w:val="ListParagraph"/>
                        <w:ind w:left="0"/>
                      </w:pPr>
                    </w:p>
                    <w:p w:rsidR="00446024" w:rsidRDefault="00446024" w:rsidP="00446024">
                      <w:pPr>
                        <w:pStyle w:val="ListParagraph"/>
                        <w:ind w:left="0"/>
                      </w:pPr>
                    </w:p>
                  </w:txbxContent>
                </v:textbox>
              </v:shape>
            </w:pict>
          </mc:Fallback>
        </mc:AlternateContent>
      </w:r>
    </w:p>
    <w:p w:rsidR="00446024" w:rsidRPr="00446024" w:rsidRDefault="00446024" w:rsidP="00446024">
      <w:pPr>
        <w:pStyle w:val="ListParagraph"/>
        <w:numPr>
          <w:ilvl w:val="0"/>
          <w:numId w:val="15"/>
        </w:numPr>
        <w:rPr>
          <w:rFonts w:ascii="Arial" w:hAnsi="Arial" w:cs="Arial"/>
          <w:sz w:val="20"/>
          <w:szCs w:val="20"/>
        </w:rPr>
      </w:pPr>
      <w:r w:rsidRPr="00446024">
        <w:rPr>
          <w:rFonts w:ascii="Arial" w:hAnsi="Arial" w:cs="Arial"/>
          <w:sz w:val="20"/>
          <w:szCs w:val="20"/>
        </w:rPr>
        <w:t>Merseyside SEN Teaching Schools Alliance</w:t>
      </w:r>
    </w:p>
    <w:p w:rsidR="00446024" w:rsidRPr="00446024" w:rsidRDefault="00446024" w:rsidP="00446024">
      <w:pPr>
        <w:rPr>
          <w:rFonts w:ascii="Arial" w:hAnsi="Arial" w:cs="Arial"/>
          <w:sz w:val="20"/>
          <w:szCs w:val="20"/>
        </w:rPr>
      </w:pPr>
    </w:p>
    <w:p w:rsidR="00446024" w:rsidRPr="00227920" w:rsidRDefault="00227920" w:rsidP="00227920">
      <w:pPr>
        <w:rPr>
          <w:rFonts w:ascii="Arial" w:hAnsi="Arial" w:cs="Arial"/>
          <w:sz w:val="20"/>
          <w:szCs w:val="20"/>
        </w:rPr>
      </w:pPr>
      <w:r>
        <w:rPr>
          <w:rFonts w:ascii="Arial" w:hAnsi="Arial" w:cs="Arial"/>
          <w:sz w:val="20"/>
          <w:szCs w:val="20"/>
        </w:rPr>
        <w:t>Rowan Park</w:t>
      </w:r>
      <w:r w:rsidR="00446024" w:rsidRPr="00446024">
        <w:rPr>
          <w:rFonts w:ascii="Arial" w:hAnsi="Arial" w:cs="Arial"/>
          <w:bCs/>
          <w:sz w:val="20"/>
          <w:szCs w:val="20"/>
          <w:lang w:val="en"/>
        </w:rPr>
        <w:br/>
      </w:r>
      <w:proofErr w:type="spellStart"/>
      <w:r w:rsidR="00446024" w:rsidRPr="00446024">
        <w:rPr>
          <w:rStyle w:val="Strong"/>
          <w:rFonts w:ascii="Arial" w:hAnsi="Arial" w:cs="Arial"/>
          <w:b w:val="0"/>
          <w:sz w:val="20"/>
          <w:szCs w:val="20"/>
          <w:lang w:val="en"/>
        </w:rPr>
        <w:t>Sterrix</w:t>
      </w:r>
      <w:proofErr w:type="spellEnd"/>
      <w:r w:rsidR="00446024" w:rsidRPr="00446024">
        <w:rPr>
          <w:rStyle w:val="Strong"/>
          <w:rFonts w:ascii="Arial" w:hAnsi="Arial" w:cs="Arial"/>
          <w:b w:val="0"/>
          <w:sz w:val="20"/>
          <w:szCs w:val="20"/>
          <w:lang w:val="en"/>
        </w:rPr>
        <w:t xml:space="preserve"> Lane</w:t>
      </w:r>
      <w:r w:rsidR="00446024" w:rsidRPr="00446024">
        <w:rPr>
          <w:rFonts w:ascii="Arial" w:hAnsi="Arial" w:cs="Arial"/>
          <w:bCs/>
          <w:sz w:val="20"/>
          <w:szCs w:val="20"/>
          <w:lang w:val="en"/>
        </w:rPr>
        <w:br/>
      </w:r>
      <w:proofErr w:type="spellStart"/>
      <w:r w:rsidR="00446024" w:rsidRPr="00446024">
        <w:rPr>
          <w:rStyle w:val="Strong"/>
          <w:rFonts w:ascii="Arial" w:hAnsi="Arial" w:cs="Arial"/>
          <w:b w:val="0"/>
          <w:sz w:val="20"/>
          <w:szCs w:val="20"/>
          <w:lang w:val="en"/>
        </w:rPr>
        <w:t>Litherland</w:t>
      </w:r>
      <w:proofErr w:type="spellEnd"/>
      <w:r w:rsidR="00446024" w:rsidRPr="00446024">
        <w:rPr>
          <w:rFonts w:ascii="Arial" w:hAnsi="Arial" w:cs="Arial"/>
          <w:bCs/>
          <w:sz w:val="20"/>
          <w:szCs w:val="20"/>
          <w:lang w:val="en"/>
        </w:rPr>
        <w:br/>
      </w:r>
      <w:r w:rsidR="00446024" w:rsidRPr="00446024">
        <w:rPr>
          <w:rStyle w:val="Strong"/>
          <w:rFonts w:ascii="Arial" w:hAnsi="Arial" w:cs="Arial"/>
          <w:b w:val="0"/>
          <w:sz w:val="20"/>
          <w:szCs w:val="20"/>
          <w:lang w:val="en"/>
        </w:rPr>
        <w:t>Merseyside</w:t>
      </w:r>
      <w:r w:rsidR="00446024" w:rsidRPr="00446024">
        <w:rPr>
          <w:rFonts w:ascii="Arial" w:hAnsi="Arial" w:cs="Arial"/>
          <w:bCs/>
          <w:sz w:val="20"/>
          <w:szCs w:val="20"/>
          <w:lang w:val="en"/>
        </w:rPr>
        <w:br/>
      </w:r>
      <w:r w:rsidR="00446024" w:rsidRPr="00446024">
        <w:rPr>
          <w:rStyle w:val="Strong"/>
          <w:rFonts w:ascii="Arial" w:hAnsi="Arial" w:cs="Arial"/>
          <w:b w:val="0"/>
          <w:sz w:val="20"/>
          <w:szCs w:val="20"/>
          <w:lang w:val="en"/>
        </w:rPr>
        <w:t>L21 0DB</w:t>
      </w:r>
    </w:p>
    <w:p w:rsidR="00446024" w:rsidRPr="00446024" w:rsidRDefault="00446024" w:rsidP="00446024">
      <w:pPr>
        <w:pStyle w:val="NormalWeb"/>
        <w:rPr>
          <w:rFonts w:ascii="Arial" w:hAnsi="Arial" w:cs="Arial"/>
          <w:sz w:val="20"/>
          <w:szCs w:val="20"/>
          <w:lang w:val="en"/>
        </w:rPr>
      </w:pPr>
      <w:r w:rsidRPr="00446024">
        <w:rPr>
          <w:rFonts w:ascii="Arial" w:hAnsi="Arial" w:cs="Arial"/>
          <w:sz w:val="20"/>
          <w:szCs w:val="20"/>
          <w:lang w:val="en"/>
        </w:rPr>
        <w:t> </w:t>
      </w:r>
    </w:p>
    <w:p w:rsidR="00446024" w:rsidRPr="00446024" w:rsidRDefault="00446024" w:rsidP="00446024">
      <w:pPr>
        <w:pStyle w:val="NormalWeb"/>
        <w:rPr>
          <w:rFonts w:ascii="Arial" w:hAnsi="Arial" w:cs="Arial"/>
          <w:sz w:val="20"/>
          <w:szCs w:val="20"/>
          <w:lang w:val="en"/>
        </w:rPr>
      </w:pPr>
      <w:r>
        <w:rPr>
          <w:rStyle w:val="Strong"/>
          <w:rFonts w:ascii="Arial" w:hAnsi="Arial" w:cs="Arial"/>
          <w:b w:val="0"/>
          <w:sz w:val="20"/>
          <w:szCs w:val="20"/>
          <w:lang w:val="en"/>
        </w:rPr>
        <w:t>Tel</w:t>
      </w:r>
      <w:r w:rsidRPr="00446024">
        <w:rPr>
          <w:rStyle w:val="Strong"/>
          <w:rFonts w:ascii="Arial" w:hAnsi="Arial" w:cs="Arial"/>
          <w:b w:val="0"/>
          <w:sz w:val="20"/>
          <w:szCs w:val="20"/>
          <w:lang w:val="en"/>
        </w:rPr>
        <w:t xml:space="preserve">: 0151 </w:t>
      </w:r>
      <w:r w:rsidR="00227920">
        <w:rPr>
          <w:rStyle w:val="Strong"/>
          <w:rFonts w:ascii="Arial" w:hAnsi="Arial" w:cs="Arial"/>
          <w:b w:val="0"/>
          <w:sz w:val="20"/>
          <w:szCs w:val="20"/>
          <w:lang w:val="en"/>
        </w:rPr>
        <w:t xml:space="preserve">- </w:t>
      </w:r>
      <w:r w:rsidRPr="00446024">
        <w:rPr>
          <w:rStyle w:val="Strong"/>
          <w:rFonts w:ascii="Arial" w:hAnsi="Arial" w:cs="Arial"/>
          <w:b w:val="0"/>
          <w:sz w:val="20"/>
          <w:szCs w:val="20"/>
          <w:lang w:val="en"/>
        </w:rPr>
        <w:t>222 4894</w:t>
      </w:r>
      <w:r w:rsidRPr="00446024">
        <w:rPr>
          <w:rFonts w:ascii="Arial" w:hAnsi="Arial" w:cs="Arial"/>
          <w:sz w:val="20"/>
          <w:szCs w:val="20"/>
          <w:lang w:val="en"/>
        </w:rPr>
        <w:t> </w:t>
      </w:r>
    </w:p>
    <w:p w:rsidR="00446024" w:rsidRPr="00446024" w:rsidRDefault="00446024" w:rsidP="00446024">
      <w:pPr>
        <w:pStyle w:val="NormalWeb"/>
        <w:rPr>
          <w:rFonts w:ascii="Arial" w:hAnsi="Arial" w:cs="Arial"/>
          <w:sz w:val="20"/>
          <w:szCs w:val="20"/>
          <w:lang w:val="en"/>
        </w:rPr>
      </w:pPr>
      <w:r w:rsidRPr="00446024">
        <w:rPr>
          <w:rStyle w:val="Strong"/>
          <w:rFonts w:ascii="Arial" w:hAnsi="Arial" w:cs="Arial"/>
          <w:b w:val="0"/>
          <w:sz w:val="20"/>
          <w:szCs w:val="20"/>
          <w:lang w:val="en"/>
        </w:rPr>
        <w:t xml:space="preserve">Email: </w:t>
      </w:r>
      <w:hyperlink r:id="rId8" w:history="1">
        <w:r w:rsidRPr="00446024">
          <w:rPr>
            <w:rStyle w:val="Hyperlink"/>
            <w:rFonts w:ascii="Arial" w:hAnsi="Arial" w:cs="Arial"/>
            <w:bCs/>
            <w:color w:val="auto"/>
            <w:sz w:val="20"/>
            <w:szCs w:val="20"/>
            <w:lang w:val="en"/>
          </w:rPr>
          <w:t>admin.rowanpark@schools.sefton.gov.uk</w:t>
        </w:r>
      </w:hyperlink>
    </w:p>
    <w:p w:rsidR="00446024" w:rsidRPr="00446024" w:rsidRDefault="00895F79" w:rsidP="00446024">
      <w:pPr>
        <w:rPr>
          <w:rFonts w:ascii="Arial" w:hAnsi="Arial" w:cs="Arial"/>
          <w:sz w:val="20"/>
          <w:szCs w:val="20"/>
        </w:rPr>
      </w:pPr>
      <w:r w:rsidRPr="00895F79">
        <w:rPr>
          <w:noProof/>
          <w:sz w:val="26"/>
          <w:szCs w:val="26"/>
          <w:lang w:eastAsia="en-GB"/>
        </w:rPr>
        <mc:AlternateContent>
          <mc:Choice Requires="wps">
            <w:drawing>
              <wp:anchor distT="0" distB="0" distL="114300" distR="114300" simplePos="0" relativeHeight="251663360" behindDoc="0" locked="0" layoutInCell="1" allowOverlap="1" wp14:anchorId="74AEB9FC" wp14:editId="6E21DCE0">
                <wp:simplePos x="0" y="0"/>
                <wp:positionH relativeFrom="column">
                  <wp:posOffset>-51758</wp:posOffset>
                </wp:positionH>
                <wp:positionV relativeFrom="paragraph">
                  <wp:posOffset>478970</wp:posOffset>
                </wp:positionV>
                <wp:extent cx="3872817" cy="276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17" cy="276045"/>
                        </a:xfrm>
                        <a:prstGeom prst="rect">
                          <a:avLst/>
                        </a:prstGeom>
                        <a:solidFill>
                          <a:srgbClr val="FFFFFF"/>
                        </a:solidFill>
                        <a:ln w="9525">
                          <a:noFill/>
                          <a:miter lim="800000"/>
                          <a:headEnd/>
                          <a:tailEnd/>
                        </a:ln>
                      </wps:spPr>
                      <wps:txbx>
                        <w:txbxContent>
                          <w:p w:rsidR="00895F79" w:rsidRPr="00895F79" w:rsidRDefault="00895F79">
                            <w:pPr>
                              <w:rPr>
                                <w:rFonts w:ascii="Arial" w:hAnsi="Arial" w:cs="Arial"/>
                                <w:sz w:val="14"/>
                                <w:szCs w:val="14"/>
                              </w:rPr>
                            </w:pPr>
                            <w:r w:rsidRPr="00895F79">
                              <w:rPr>
                                <w:rFonts w:ascii="Arial" w:hAnsi="Arial" w:cs="Arial"/>
                                <w:sz w:val="14"/>
                                <w:szCs w:val="14"/>
                              </w:rPr>
                              <w:t>AD/Documents/JEB/S2SS Protocol/Sefton TSAs S2SS Protocol/January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pt;margin-top:37.7pt;width:304.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" stroked="f">
                <v:textbox>
                  <w:txbxContent>
                    <w:p w:rsidR="00895F79" w:rsidRPr="00895F79" w:rsidRDefault="00895F79">
                      <w:pPr>
                        <w:rPr>
                          <w:rFonts w:ascii="Arial" w:hAnsi="Arial" w:cs="Arial"/>
                          <w:sz w:val="14"/>
                          <w:szCs w:val="14"/>
                        </w:rPr>
                      </w:pPr>
                      <w:r w:rsidRPr="00895F79">
                        <w:rPr>
                          <w:rFonts w:ascii="Arial" w:hAnsi="Arial" w:cs="Arial"/>
                          <w:sz w:val="14"/>
                          <w:szCs w:val="14"/>
                        </w:rPr>
                        <w:t>AD/Documents/JEB/S2SS Protocol/Sefton TSAs S2SS Protocol/January 2016</w:t>
                      </w:r>
                    </w:p>
                  </w:txbxContent>
                </v:textbox>
              </v:shape>
            </w:pict>
          </mc:Fallback>
        </mc:AlternateContent>
      </w:r>
    </w:p>
    <w:sectPr w:rsidR="00446024" w:rsidRPr="00446024" w:rsidSect="00EF300B">
      <w:footerReference w:type="default" r:id="rId9"/>
      <w:pgSz w:w="11906" w:h="16838"/>
      <w:pgMar w:top="567" w:right="1440" w:bottom="454"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81" w:rsidRDefault="00DB2181" w:rsidP="00DB2181">
      <w:r>
        <w:separator/>
      </w:r>
    </w:p>
  </w:endnote>
  <w:endnote w:type="continuationSeparator" w:id="0">
    <w:p w:rsidR="00DB2181" w:rsidRDefault="00DB2181" w:rsidP="00DB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24085504"/>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DB2181" w:rsidRPr="00DB2181" w:rsidRDefault="00DB2181">
            <w:pPr>
              <w:pStyle w:val="Footer"/>
              <w:jc w:val="right"/>
              <w:rPr>
                <w:sz w:val="16"/>
                <w:szCs w:val="16"/>
              </w:rPr>
            </w:pPr>
            <w:r w:rsidRPr="00DB2181">
              <w:rPr>
                <w:sz w:val="16"/>
                <w:szCs w:val="16"/>
              </w:rPr>
              <w:t xml:space="preserve">Page </w:t>
            </w:r>
            <w:r w:rsidRPr="00DB2181">
              <w:rPr>
                <w:b/>
                <w:bCs/>
                <w:sz w:val="16"/>
                <w:szCs w:val="16"/>
              </w:rPr>
              <w:fldChar w:fldCharType="begin"/>
            </w:r>
            <w:r w:rsidRPr="00DB2181">
              <w:rPr>
                <w:b/>
                <w:bCs/>
                <w:sz w:val="16"/>
                <w:szCs w:val="16"/>
              </w:rPr>
              <w:instrText xml:space="preserve"> PAGE </w:instrText>
            </w:r>
            <w:r w:rsidRPr="00DB2181">
              <w:rPr>
                <w:b/>
                <w:bCs/>
                <w:sz w:val="16"/>
                <w:szCs w:val="16"/>
              </w:rPr>
              <w:fldChar w:fldCharType="separate"/>
            </w:r>
            <w:r w:rsidR="00895F79">
              <w:rPr>
                <w:b/>
                <w:bCs/>
                <w:noProof/>
                <w:sz w:val="16"/>
                <w:szCs w:val="16"/>
              </w:rPr>
              <w:t>2</w:t>
            </w:r>
            <w:r w:rsidRPr="00DB2181">
              <w:rPr>
                <w:b/>
                <w:bCs/>
                <w:sz w:val="16"/>
                <w:szCs w:val="16"/>
              </w:rPr>
              <w:fldChar w:fldCharType="end"/>
            </w:r>
            <w:r w:rsidRPr="00DB2181">
              <w:rPr>
                <w:sz w:val="16"/>
                <w:szCs w:val="16"/>
              </w:rPr>
              <w:t xml:space="preserve"> of </w:t>
            </w:r>
            <w:r w:rsidRPr="00DB2181">
              <w:rPr>
                <w:b/>
                <w:bCs/>
                <w:sz w:val="16"/>
                <w:szCs w:val="16"/>
              </w:rPr>
              <w:fldChar w:fldCharType="begin"/>
            </w:r>
            <w:r w:rsidRPr="00DB2181">
              <w:rPr>
                <w:b/>
                <w:bCs/>
                <w:sz w:val="16"/>
                <w:szCs w:val="16"/>
              </w:rPr>
              <w:instrText xml:space="preserve"> NUMPAGES  </w:instrText>
            </w:r>
            <w:r w:rsidRPr="00DB2181">
              <w:rPr>
                <w:b/>
                <w:bCs/>
                <w:sz w:val="16"/>
                <w:szCs w:val="16"/>
              </w:rPr>
              <w:fldChar w:fldCharType="separate"/>
            </w:r>
            <w:r w:rsidR="00895F79">
              <w:rPr>
                <w:b/>
                <w:bCs/>
                <w:noProof/>
                <w:sz w:val="16"/>
                <w:szCs w:val="16"/>
              </w:rPr>
              <w:t>2</w:t>
            </w:r>
            <w:r w:rsidRPr="00DB2181">
              <w:rPr>
                <w:b/>
                <w:bCs/>
                <w:sz w:val="16"/>
                <w:szCs w:val="16"/>
              </w:rPr>
              <w:fldChar w:fldCharType="end"/>
            </w:r>
          </w:p>
        </w:sdtContent>
      </w:sdt>
    </w:sdtContent>
  </w:sdt>
  <w:p w:rsidR="00DB2181" w:rsidRPr="00DB2181" w:rsidRDefault="00DB218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81" w:rsidRDefault="00DB2181" w:rsidP="00DB2181">
      <w:r>
        <w:separator/>
      </w:r>
    </w:p>
  </w:footnote>
  <w:footnote w:type="continuationSeparator" w:id="0">
    <w:p w:rsidR="00DB2181" w:rsidRDefault="00DB2181" w:rsidP="00DB21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9D9"/>
    <w:multiLevelType w:val="hybridMultilevel"/>
    <w:tmpl w:val="A98858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67652"/>
    <w:multiLevelType w:val="hybridMultilevel"/>
    <w:tmpl w:val="B29E0C38"/>
    <w:lvl w:ilvl="0" w:tplc="16540DDE">
      <w:start w:val="1"/>
      <w:numFmt w:val="bullet"/>
      <w:lvlText w:val=""/>
      <w:lvlJc w:val="left"/>
      <w:pPr>
        <w:ind w:left="36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16CCF"/>
    <w:multiLevelType w:val="hybridMultilevel"/>
    <w:tmpl w:val="FF144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D733833"/>
    <w:multiLevelType w:val="hybridMultilevel"/>
    <w:tmpl w:val="D1765B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0539E0"/>
    <w:multiLevelType w:val="hybridMultilevel"/>
    <w:tmpl w:val="63729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727792"/>
    <w:multiLevelType w:val="hybridMultilevel"/>
    <w:tmpl w:val="F4368650"/>
    <w:lvl w:ilvl="0" w:tplc="41B4FD42">
      <w:start w:val="1"/>
      <w:numFmt w:val="bullet"/>
      <w:lvlText w:val=""/>
      <w:lvlJc w:val="left"/>
      <w:pPr>
        <w:ind w:left="644"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552AE8"/>
    <w:multiLevelType w:val="hybridMultilevel"/>
    <w:tmpl w:val="9C96B6DE"/>
    <w:lvl w:ilvl="0" w:tplc="1B76D44E">
      <w:start w:val="1"/>
      <w:numFmt w:val="bullet"/>
      <w:lvlText w:val=""/>
      <w:lvlJc w:val="left"/>
      <w:pPr>
        <w:ind w:left="36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D3226C"/>
    <w:multiLevelType w:val="hybridMultilevel"/>
    <w:tmpl w:val="436E2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C576D0"/>
    <w:multiLevelType w:val="hybridMultilevel"/>
    <w:tmpl w:val="53567F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F03F37"/>
    <w:multiLevelType w:val="hybridMultilevel"/>
    <w:tmpl w:val="9432B672"/>
    <w:lvl w:ilvl="0" w:tplc="BE009D30">
      <w:start w:val="1"/>
      <w:numFmt w:val="bullet"/>
      <w:lvlText w:val=""/>
      <w:lvlJc w:val="left"/>
      <w:pPr>
        <w:ind w:left="36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0552EC"/>
    <w:multiLevelType w:val="hybridMultilevel"/>
    <w:tmpl w:val="D02E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967DA2"/>
    <w:multiLevelType w:val="hybridMultilevel"/>
    <w:tmpl w:val="F014D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8651E27"/>
    <w:multiLevelType w:val="hybridMultilevel"/>
    <w:tmpl w:val="38987C88"/>
    <w:lvl w:ilvl="0" w:tplc="F8F0957E">
      <w:start w:val="1"/>
      <w:numFmt w:val="bullet"/>
      <w:lvlText w:val=""/>
      <w:lvlJc w:val="left"/>
      <w:pPr>
        <w:ind w:left="360" w:hanging="360"/>
      </w:pPr>
      <w:rPr>
        <w:rFonts w:ascii="Symbol" w:hAnsi="Symbol" w:hint="default"/>
        <w:b w:val="0"/>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0C109C"/>
    <w:multiLevelType w:val="hybridMultilevel"/>
    <w:tmpl w:val="37C01202"/>
    <w:lvl w:ilvl="0" w:tplc="5D8C6278">
      <w:start w:val="1"/>
      <w:numFmt w:val="bullet"/>
      <w:lvlText w:val=""/>
      <w:lvlJc w:val="left"/>
      <w:pPr>
        <w:ind w:left="644" w:hanging="360"/>
      </w:pPr>
      <w:rPr>
        <w:rFonts w:ascii="Symbol" w:hAnsi="Symbol" w:hint="default"/>
        <w:sz w:val="12"/>
        <w:szCs w:val="12"/>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14">
    <w:nsid w:val="5B307EF4"/>
    <w:multiLevelType w:val="hybridMultilevel"/>
    <w:tmpl w:val="02DE43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712F02"/>
    <w:multiLevelType w:val="multilevel"/>
    <w:tmpl w:val="4F26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2"/>
  </w:num>
  <w:num w:numId="4">
    <w:abstractNumId w:val="0"/>
  </w:num>
  <w:num w:numId="5">
    <w:abstractNumId w:val="10"/>
  </w:num>
  <w:num w:numId="6">
    <w:abstractNumId w:val="14"/>
  </w:num>
  <w:num w:numId="7">
    <w:abstractNumId w:val="4"/>
  </w:num>
  <w:num w:numId="8">
    <w:abstractNumId w:val="13"/>
  </w:num>
  <w:num w:numId="9">
    <w:abstractNumId w:val="5"/>
  </w:num>
  <w:num w:numId="10">
    <w:abstractNumId w:val="6"/>
  </w:num>
  <w:num w:numId="11">
    <w:abstractNumId w:val="7"/>
  </w:num>
  <w:num w:numId="12">
    <w:abstractNumId w:val="9"/>
  </w:num>
  <w:num w:numId="13">
    <w:abstractNumId w:val="3"/>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F"/>
    <w:rsid w:val="000A59B6"/>
    <w:rsid w:val="000D2F68"/>
    <w:rsid w:val="000D38E1"/>
    <w:rsid w:val="000D4BB6"/>
    <w:rsid w:val="00105350"/>
    <w:rsid w:val="00125F81"/>
    <w:rsid w:val="001A607D"/>
    <w:rsid w:val="001B42E0"/>
    <w:rsid w:val="00206C1F"/>
    <w:rsid w:val="00227920"/>
    <w:rsid w:val="003516F0"/>
    <w:rsid w:val="00446024"/>
    <w:rsid w:val="00455233"/>
    <w:rsid w:val="004E79E1"/>
    <w:rsid w:val="005005EF"/>
    <w:rsid w:val="00506F32"/>
    <w:rsid w:val="005635E7"/>
    <w:rsid w:val="00587363"/>
    <w:rsid w:val="005B71A4"/>
    <w:rsid w:val="005C0169"/>
    <w:rsid w:val="005E1054"/>
    <w:rsid w:val="006F12E3"/>
    <w:rsid w:val="007B0C52"/>
    <w:rsid w:val="007B1B11"/>
    <w:rsid w:val="007C6D34"/>
    <w:rsid w:val="00895F79"/>
    <w:rsid w:val="008C43A3"/>
    <w:rsid w:val="009232EC"/>
    <w:rsid w:val="00AA7823"/>
    <w:rsid w:val="00C27595"/>
    <w:rsid w:val="00C935A7"/>
    <w:rsid w:val="00C96311"/>
    <w:rsid w:val="00D021D7"/>
    <w:rsid w:val="00D56F22"/>
    <w:rsid w:val="00DA7EFE"/>
    <w:rsid w:val="00DB0A4D"/>
    <w:rsid w:val="00DB2181"/>
    <w:rsid w:val="00E01510"/>
    <w:rsid w:val="00EC6400"/>
    <w:rsid w:val="00EF300B"/>
    <w:rsid w:val="00F526E2"/>
    <w:rsid w:val="00F86FA3"/>
    <w:rsid w:val="00FC7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3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B6"/>
    <w:pPr>
      <w:ind w:left="720"/>
      <w:contextualSpacing/>
    </w:pPr>
  </w:style>
  <w:style w:type="paragraph" w:customStyle="1" w:styleId="font7">
    <w:name w:val="font_7"/>
    <w:basedOn w:val="Normal"/>
    <w:rsid w:val="000D38E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0D38E1"/>
  </w:style>
  <w:style w:type="paragraph" w:styleId="Header">
    <w:name w:val="header"/>
    <w:basedOn w:val="Normal"/>
    <w:link w:val="HeaderChar"/>
    <w:uiPriority w:val="99"/>
    <w:unhideWhenUsed/>
    <w:rsid w:val="00DB2181"/>
    <w:pPr>
      <w:tabs>
        <w:tab w:val="center" w:pos="4513"/>
        <w:tab w:val="right" w:pos="9026"/>
      </w:tabs>
    </w:pPr>
  </w:style>
  <w:style w:type="character" w:customStyle="1" w:styleId="HeaderChar">
    <w:name w:val="Header Char"/>
    <w:basedOn w:val="DefaultParagraphFont"/>
    <w:link w:val="Header"/>
    <w:uiPriority w:val="99"/>
    <w:rsid w:val="00DB2181"/>
  </w:style>
  <w:style w:type="paragraph" w:styleId="Footer">
    <w:name w:val="footer"/>
    <w:basedOn w:val="Normal"/>
    <w:link w:val="FooterChar"/>
    <w:uiPriority w:val="99"/>
    <w:unhideWhenUsed/>
    <w:rsid w:val="00DB2181"/>
    <w:pPr>
      <w:tabs>
        <w:tab w:val="center" w:pos="4513"/>
        <w:tab w:val="right" w:pos="9026"/>
      </w:tabs>
    </w:pPr>
  </w:style>
  <w:style w:type="character" w:customStyle="1" w:styleId="FooterChar">
    <w:name w:val="Footer Char"/>
    <w:basedOn w:val="DefaultParagraphFont"/>
    <w:link w:val="Footer"/>
    <w:uiPriority w:val="99"/>
    <w:rsid w:val="00DB2181"/>
  </w:style>
  <w:style w:type="paragraph" w:styleId="BalloonText">
    <w:name w:val="Balloon Text"/>
    <w:basedOn w:val="Normal"/>
    <w:link w:val="BalloonTextChar"/>
    <w:uiPriority w:val="99"/>
    <w:semiHidden/>
    <w:unhideWhenUsed/>
    <w:rsid w:val="00C96311"/>
    <w:rPr>
      <w:rFonts w:ascii="Tahoma" w:hAnsi="Tahoma" w:cs="Tahoma"/>
      <w:sz w:val="16"/>
      <w:szCs w:val="16"/>
    </w:rPr>
  </w:style>
  <w:style w:type="character" w:customStyle="1" w:styleId="BalloonTextChar">
    <w:name w:val="Balloon Text Char"/>
    <w:basedOn w:val="DefaultParagraphFont"/>
    <w:link w:val="BalloonText"/>
    <w:uiPriority w:val="99"/>
    <w:semiHidden/>
    <w:rsid w:val="00C96311"/>
    <w:rPr>
      <w:rFonts w:ascii="Tahoma" w:hAnsi="Tahoma" w:cs="Tahoma"/>
      <w:sz w:val="16"/>
      <w:szCs w:val="16"/>
    </w:rPr>
  </w:style>
  <w:style w:type="character" w:customStyle="1" w:styleId="Heading1Char">
    <w:name w:val="Heading 1 Char"/>
    <w:basedOn w:val="DefaultParagraphFont"/>
    <w:link w:val="Heading1"/>
    <w:uiPriority w:val="9"/>
    <w:rsid w:val="00EF30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46024"/>
    <w:rPr>
      <w:strike w:val="0"/>
      <w:dstrike w:val="0"/>
      <w:color w:val="0000ED"/>
      <w:u w:val="none"/>
      <w:effect w:val="none"/>
    </w:rPr>
  </w:style>
  <w:style w:type="character" w:styleId="Strong">
    <w:name w:val="Strong"/>
    <w:basedOn w:val="DefaultParagraphFont"/>
    <w:uiPriority w:val="22"/>
    <w:qFormat/>
    <w:rsid w:val="00446024"/>
    <w:rPr>
      <w:b/>
      <w:bCs/>
    </w:rPr>
  </w:style>
  <w:style w:type="paragraph" w:styleId="NormalWeb">
    <w:name w:val="Normal (Web)"/>
    <w:basedOn w:val="Normal"/>
    <w:uiPriority w:val="99"/>
    <w:semiHidden/>
    <w:unhideWhenUsed/>
    <w:rsid w:val="00446024"/>
    <w:rPr>
      <w:rFonts w:ascii="Times New Roman" w:eastAsia="Times New Roman" w:hAnsi="Times New Roman" w:cs="Times New Roman"/>
      <w:sz w:val="24"/>
      <w:szCs w:val="24"/>
      <w:lang w:eastAsia="en-GB"/>
    </w:rPr>
  </w:style>
  <w:style w:type="character" w:customStyle="1" w:styleId="color11">
    <w:name w:val="color_11"/>
    <w:basedOn w:val="DefaultParagraphFont"/>
    <w:rsid w:val="00446024"/>
  </w:style>
  <w:style w:type="paragraph" w:customStyle="1" w:styleId="font8">
    <w:name w:val="font_8"/>
    <w:basedOn w:val="Normal"/>
    <w:rsid w:val="00446024"/>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30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BB6"/>
    <w:pPr>
      <w:ind w:left="720"/>
      <w:contextualSpacing/>
    </w:pPr>
  </w:style>
  <w:style w:type="paragraph" w:customStyle="1" w:styleId="font7">
    <w:name w:val="font_7"/>
    <w:basedOn w:val="Normal"/>
    <w:rsid w:val="000D38E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0D38E1"/>
  </w:style>
  <w:style w:type="paragraph" w:styleId="Header">
    <w:name w:val="header"/>
    <w:basedOn w:val="Normal"/>
    <w:link w:val="HeaderChar"/>
    <w:uiPriority w:val="99"/>
    <w:unhideWhenUsed/>
    <w:rsid w:val="00DB2181"/>
    <w:pPr>
      <w:tabs>
        <w:tab w:val="center" w:pos="4513"/>
        <w:tab w:val="right" w:pos="9026"/>
      </w:tabs>
    </w:pPr>
  </w:style>
  <w:style w:type="character" w:customStyle="1" w:styleId="HeaderChar">
    <w:name w:val="Header Char"/>
    <w:basedOn w:val="DefaultParagraphFont"/>
    <w:link w:val="Header"/>
    <w:uiPriority w:val="99"/>
    <w:rsid w:val="00DB2181"/>
  </w:style>
  <w:style w:type="paragraph" w:styleId="Footer">
    <w:name w:val="footer"/>
    <w:basedOn w:val="Normal"/>
    <w:link w:val="FooterChar"/>
    <w:uiPriority w:val="99"/>
    <w:unhideWhenUsed/>
    <w:rsid w:val="00DB2181"/>
    <w:pPr>
      <w:tabs>
        <w:tab w:val="center" w:pos="4513"/>
        <w:tab w:val="right" w:pos="9026"/>
      </w:tabs>
    </w:pPr>
  </w:style>
  <w:style w:type="character" w:customStyle="1" w:styleId="FooterChar">
    <w:name w:val="Footer Char"/>
    <w:basedOn w:val="DefaultParagraphFont"/>
    <w:link w:val="Footer"/>
    <w:uiPriority w:val="99"/>
    <w:rsid w:val="00DB2181"/>
  </w:style>
  <w:style w:type="paragraph" w:styleId="BalloonText">
    <w:name w:val="Balloon Text"/>
    <w:basedOn w:val="Normal"/>
    <w:link w:val="BalloonTextChar"/>
    <w:uiPriority w:val="99"/>
    <w:semiHidden/>
    <w:unhideWhenUsed/>
    <w:rsid w:val="00C96311"/>
    <w:rPr>
      <w:rFonts w:ascii="Tahoma" w:hAnsi="Tahoma" w:cs="Tahoma"/>
      <w:sz w:val="16"/>
      <w:szCs w:val="16"/>
    </w:rPr>
  </w:style>
  <w:style w:type="character" w:customStyle="1" w:styleId="BalloonTextChar">
    <w:name w:val="Balloon Text Char"/>
    <w:basedOn w:val="DefaultParagraphFont"/>
    <w:link w:val="BalloonText"/>
    <w:uiPriority w:val="99"/>
    <w:semiHidden/>
    <w:rsid w:val="00C96311"/>
    <w:rPr>
      <w:rFonts w:ascii="Tahoma" w:hAnsi="Tahoma" w:cs="Tahoma"/>
      <w:sz w:val="16"/>
      <w:szCs w:val="16"/>
    </w:rPr>
  </w:style>
  <w:style w:type="character" w:customStyle="1" w:styleId="Heading1Char">
    <w:name w:val="Heading 1 Char"/>
    <w:basedOn w:val="DefaultParagraphFont"/>
    <w:link w:val="Heading1"/>
    <w:uiPriority w:val="9"/>
    <w:rsid w:val="00EF30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46024"/>
    <w:rPr>
      <w:strike w:val="0"/>
      <w:dstrike w:val="0"/>
      <w:color w:val="0000ED"/>
      <w:u w:val="none"/>
      <w:effect w:val="none"/>
    </w:rPr>
  </w:style>
  <w:style w:type="character" w:styleId="Strong">
    <w:name w:val="Strong"/>
    <w:basedOn w:val="DefaultParagraphFont"/>
    <w:uiPriority w:val="22"/>
    <w:qFormat/>
    <w:rsid w:val="00446024"/>
    <w:rPr>
      <w:b/>
      <w:bCs/>
    </w:rPr>
  </w:style>
  <w:style w:type="paragraph" w:styleId="NormalWeb">
    <w:name w:val="Normal (Web)"/>
    <w:basedOn w:val="Normal"/>
    <w:uiPriority w:val="99"/>
    <w:semiHidden/>
    <w:unhideWhenUsed/>
    <w:rsid w:val="00446024"/>
    <w:rPr>
      <w:rFonts w:ascii="Times New Roman" w:eastAsia="Times New Roman" w:hAnsi="Times New Roman" w:cs="Times New Roman"/>
      <w:sz w:val="24"/>
      <w:szCs w:val="24"/>
      <w:lang w:eastAsia="en-GB"/>
    </w:rPr>
  </w:style>
  <w:style w:type="character" w:customStyle="1" w:styleId="color11">
    <w:name w:val="color_11"/>
    <w:basedOn w:val="DefaultParagraphFont"/>
    <w:rsid w:val="00446024"/>
  </w:style>
  <w:style w:type="paragraph" w:customStyle="1" w:styleId="font8">
    <w:name w:val="font_8"/>
    <w:basedOn w:val="Normal"/>
    <w:rsid w:val="0044602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22150">
      <w:bodyDiv w:val="1"/>
      <w:marLeft w:val="0"/>
      <w:marRight w:val="0"/>
      <w:marTop w:val="0"/>
      <w:marBottom w:val="0"/>
      <w:divBdr>
        <w:top w:val="none" w:sz="0" w:space="0" w:color="auto"/>
        <w:left w:val="none" w:sz="0" w:space="0" w:color="auto"/>
        <w:bottom w:val="none" w:sz="0" w:space="0" w:color="auto"/>
        <w:right w:val="none" w:sz="0" w:space="0" w:color="auto"/>
      </w:divBdr>
      <w:divsChild>
        <w:div w:id="1243643414">
          <w:marLeft w:val="0"/>
          <w:marRight w:val="0"/>
          <w:marTop w:val="0"/>
          <w:marBottom w:val="0"/>
          <w:divBdr>
            <w:top w:val="none" w:sz="0" w:space="0" w:color="auto"/>
            <w:left w:val="none" w:sz="0" w:space="0" w:color="auto"/>
            <w:bottom w:val="none" w:sz="0" w:space="0" w:color="auto"/>
            <w:right w:val="none" w:sz="0" w:space="0" w:color="auto"/>
          </w:divBdr>
          <w:divsChild>
            <w:div w:id="1539320497">
              <w:marLeft w:val="0"/>
              <w:marRight w:val="0"/>
              <w:marTop w:val="0"/>
              <w:marBottom w:val="0"/>
              <w:divBdr>
                <w:top w:val="none" w:sz="0" w:space="0" w:color="auto"/>
                <w:left w:val="none" w:sz="0" w:space="0" w:color="auto"/>
                <w:bottom w:val="none" w:sz="0" w:space="0" w:color="auto"/>
                <w:right w:val="none" w:sz="0" w:space="0" w:color="auto"/>
              </w:divBdr>
              <w:divsChild>
                <w:div w:id="320891323">
                  <w:marLeft w:val="0"/>
                  <w:marRight w:val="0"/>
                  <w:marTop w:val="0"/>
                  <w:marBottom w:val="0"/>
                  <w:divBdr>
                    <w:top w:val="none" w:sz="0" w:space="0" w:color="auto"/>
                    <w:left w:val="none" w:sz="0" w:space="0" w:color="auto"/>
                    <w:bottom w:val="none" w:sz="0" w:space="0" w:color="auto"/>
                    <w:right w:val="none" w:sz="0" w:space="0" w:color="auto"/>
                  </w:divBdr>
                  <w:divsChild>
                    <w:div w:id="1551571350">
                      <w:marLeft w:val="0"/>
                      <w:marRight w:val="0"/>
                      <w:marTop w:val="0"/>
                      <w:marBottom w:val="0"/>
                      <w:divBdr>
                        <w:top w:val="none" w:sz="0" w:space="0" w:color="auto"/>
                        <w:left w:val="none" w:sz="0" w:space="0" w:color="auto"/>
                        <w:bottom w:val="none" w:sz="0" w:space="0" w:color="auto"/>
                        <w:right w:val="none" w:sz="0" w:space="0" w:color="auto"/>
                      </w:divBdr>
                      <w:divsChild>
                        <w:div w:id="428349804">
                          <w:marLeft w:val="0"/>
                          <w:marRight w:val="0"/>
                          <w:marTop w:val="0"/>
                          <w:marBottom w:val="0"/>
                          <w:divBdr>
                            <w:top w:val="none" w:sz="0" w:space="0" w:color="auto"/>
                            <w:left w:val="none" w:sz="0" w:space="0" w:color="auto"/>
                            <w:bottom w:val="none" w:sz="0" w:space="0" w:color="auto"/>
                            <w:right w:val="none" w:sz="0" w:space="0" w:color="auto"/>
                          </w:divBdr>
                          <w:divsChild>
                            <w:div w:id="1026784582">
                              <w:marLeft w:val="0"/>
                              <w:marRight w:val="0"/>
                              <w:marTop w:val="0"/>
                              <w:marBottom w:val="0"/>
                              <w:divBdr>
                                <w:top w:val="none" w:sz="0" w:space="0" w:color="auto"/>
                                <w:left w:val="none" w:sz="0" w:space="0" w:color="auto"/>
                                <w:bottom w:val="none" w:sz="0" w:space="0" w:color="auto"/>
                                <w:right w:val="none" w:sz="0" w:space="0" w:color="auto"/>
                              </w:divBdr>
                              <w:divsChild>
                                <w:div w:id="535510025">
                                  <w:marLeft w:val="0"/>
                                  <w:marRight w:val="0"/>
                                  <w:marTop w:val="0"/>
                                  <w:marBottom w:val="0"/>
                                  <w:divBdr>
                                    <w:top w:val="none" w:sz="0" w:space="0" w:color="auto"/>
                                    <w:left w:val="none" w:sz="0" w:space="0" w:color="auto"/>
                                    <w:bottom w:val="none" w:sz="0" w:space="0" w:color="auto"/>
                                    <w:right w:val="none" w:sz="0" w:space="0" w:color="auto"/>
                                  </w:divBdr>
                                  <w:divsChild>
                                    <w:div w:id="8599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48613">
      <w:bodyDiv w:val="1"/>
      <w:marLeft w:val="0"/>
      <w:marRight w:val="0"/>
      <w:marTop w:val="0"/>
      <w:marBottom w:val="0"/>
      <w:divBdr>
        <w:top w:val="none" w:sz="0" w:space="0" w:color="auto"/>
        <w:left w:val="none" w:sz="0" w:space="0" w:color="auto"/>
        <w:bottom w:val="none" w:sz="0" w:space="0" w:color="auto"/>
        <w:right w:val="none" w:sz="0" w:space="0" w:color="auto"/>
      </w:divBdr>
    </w:div>
    <w:div w:id="856387416">
      <w:bodyDiv w:val="1"/>
      <w:marLeft w:val="0"/>
      <w:marRight w:val="0"/>
      <w:marTop w:val="0"/>
      <w:marBottom w:val="0"/>
      <w:divBdr>
        <w:top w:val="none" w:sz="0" w:space="0" w:color="auto"/>
        <w:left w:val="none" w:sz="0" w:space="0" w:color="auto"/>
        <w:bottom w:val="none" w:sz="0" w:space="0" w:color="auto"/>
        <w:right w:val="none" w:sz="0" w:space="0" w:color="auto"/>
      </w:divBdr>
      <w:divsChild>
        <w:div w:id="546527066">
          <w:marLeft w:val="0"/>
          <w:marRight w:val="0"/>
          <w:marTop w:val="0"/>
          <w:marBottom w:val="0"/>
          <w:divBdr>
            <w:top w:val="none" w:sz="0" w:space="0" w:color="auto"/>
            <w:left w:val="none" w:sz="0" w:space="0" w:color="auto"/>
            <w:bottom w:val="none" w:sz="0" w:space="0" w:color="auto"/>
            <w:right w:val="none" w:sz="0" w:space="0" w:color="auto"/>
          </w:divBdr>
          <w:divsChild>
            <w:div w:id="1659650917">
              <w:marLeft w:val="0"/>
              <w:marRight w:val="0"/>
              <w:marTop w:val="0"/>
              <w:marBottom w:val="0"/>
              <w:divBdr>
                <w:top w:val="none" w:sz="0" w:space="0" w:color="auto"/>
                <w:left w:val="none" w:sz="0" w:space="0" w:color="auto"/>
                <w:bottom w:val="none" w:sz="0" w:space="0" w:color="auto"/>
                <w:right w:val="none" w:sz="0" w:space="0" w:color="auto"/>
              </w:divBdr>
              <w:divsChild>
                <w:div w:id="978606109">
                  <w:marLeft w:val="0"/>
                  <w:marRight w:val="0"/>
                  <w:marTop w:val="0"/>
                  <w:marBottom w:val="0"/>
                  <w:divBdr>
                    <w:top w:val="none" w:sz="0" w:space="0" w:color="auto"/>
                    <w:left w:val="none" w:sz="0" w:space="0" w:color="auto"/>
                    <w:bottom w:val="none" w:sz="0" w:space="0" w:color="auto"/>
                    <w:right w:val="none" w:sz="0" w:space="0" w:color="auto"/>
                  </w:divBdr>
                  <w:divsChild>
                    <w:div w:id="1264872914">
                      <w:marLeft w:val="0"/>
                      <w:marRight w:val="0"/>
                      <w:marTop w:val="0"/>
                      <w:marBottom w:val="0"/>
                      <w:divBdr>
                        <w:top w:val="none" w:sz="0" w:space="0" w:color="auto"/>
                        <w:left w:val="none" w:sz="0" w:space="0" w:color="auto"/>
                        <w:bottom w:val="none" w:sz="0" w:space="0" w:color="auto"/>
                        <w:right w:val="none" w:sz="0" w:space="0" w:color="auto"/>
                      </w:divBdr>
                      <w:divsChild>
                        <w:div w:id="89544128">
                          <w:marLeft w:val="0"/>
                          <w:marRight w:val="0"/>
                          <w:marTop w:val="0"/>
                          <w:marBottom w:val="0"/>
                          <w:divBdr>
                            <w:top w:val="none" w:sz="0" w:space="0" w:color="auto"/>
                            <w:left w:val="none" w:sz="0" w:space="0" w:color="auto"/>
                            <w:bottom w:val="none" w:sz="0" w:space="0" w:color="auto"/>
                            <w:right w:val="none" w:sz="0" w:space="0" w:color="auto"/>
                          </w:divBdr>
                          <w:divsChild>
                            <w:div w:id="163047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54107">
      <w:bodyDiv w:val="1"/>
      <w:marLeft w:val="0"/>
      <w:marRight w:val="0"/>
      <w:marTop w:val="0"/>
      <w:marBottom w:val="0"/>
      <w:divBdr>
        <w:top w:val="none" w:sz="0" w:space="0" w:color="auto"/>
        <w:left w:val="none" w:sz="0" w:space="0" w:color="auto"/>
        <w:bottom w:val="none" w:sz="0" w:space="0" w:color="auto"/>
        <w:right w:val="none" w:sz="0" w:space="0" w:color="auto"/>
      </w:divBdr>
    </w:div>
    <w:div w:id="1288779476">
      <w:bodyDiv w:val="1"/>
      <w:marLeft w:val="0"/>
      <w:marRight w:val="0"/>
      <w:marTop w:val="0"/>
      <w:marBottom w:val="0"/>
      <w:divBdr>
        <w:top w:val="none" w:sz="0" w:space="0" w:color="auto"/>
        <w:left w:val="none" w:sz="0" w:space="0" w:color="auto"/>
        <w:bottom w:val="none" w:sz="0" w:space="0" w:color="auto"/>
        <w:right w:val="none" w:sz="0" w:space="0" w:color="auto"/>
      </w:divBdr>
    </w:div>
    <w:div w:id="1974098859">
      <w:bodyDiv w:val="1"/>
      <w:marLeft w:val="0"/>
      <w:marRight w:val="0"/>
      <w:marTop w:val="0"/>
      <w:marBottom w:val="0"/>
      <w:divBdr>
        <w:top w:val="none" w:sz="0" w:space="0" w:color="auto"/>
        <w:left w:val="none" w:sz="0" w:space="0" w:color="auto"/>
        <w:bottom w:val="none" w:sz="0" w:space="0" w:color="auto"/>
        <w:right w:val="none" w:sz="0" w:space="0" w:color="auto"/>
      </w:divBdr>
      <w:divsChild>
        <w:div w:id="8459465">
          <w:marLeft w:val="0"/>
          <w:marRight w:val="0"/>
          <w:marTop w:val="0"/>
          <w:marBottom w:val="0"/>
          <w:divBdr>
            <w:top w:val="none" w:sz="0" w:space="0" w:color="auto"/>
            <w:left w:val="none" w:sz="0" w:space="0" w:color="auto"/>
            <w:bottom w:val="none" w:sz="0" w:space="0" w:color="auto"/>
            <w:right w:val="none" w:sz="0" w:space="0" w:color="auto"/>
          </w:divBdr>
          <w:divsChild>
            <w:div w:id="385955110">
              <w:marLeft w:val="0"/>
              <w:marRight w:val="0"/>
              <w:marTop w:val="0"/>
              <w:marBottom w:val="0"/>
              <w:divBdr>
                <w:top w:val="none" w:sz="0" w:space="0" w:color="auto"/>
                <w:left w:val="none" w:sz="0" w:space="0" w:color="auto"/>
                <w:bottom w:val="none" w:sz="0" w:space="0" w:color="auto"/>
                <w:right w:val="none" w:sz="0" w:space="0" w:color="auto"/>
              </w:divBdr>
              <w:divsChild>
                <w:div w:id="916286305">
                  <w:marLeft w:val="0"/>
                  <w:marRight w:val="0"/>
                  <w:marTop w:val="0"/>
                  <w:marBottom w:val="0"/>
                  <w:divBdr>
                    <w:top w:val="none" w:sz="0" w:space="0" w:color="auto"/>
                    <w:left w:val="none" w:sz="0" w:space="0" w:color="auto"/>
                    <w:bottom w:val="none" w:sz="0" w:space="0" w:color="auto"/>
                    <w:right w:val="none" w:sz="0" w:space="0" w:color="auto"/>
                  </w:divBdr>
                  <w:divsChild>
                    <w:div w:id="1766920975">
                      <w:marLeft w:val="0"/>
                      <w:marRight w:val="0"/>
                      <w:marTop w:val="0"/>
                      <w:marBottom w:val="0"/>
                      <w:divBdr>
                        <w:top w:val="none" w:sz="0" w:space="0" w:color="auto"/>
                        <w:left w:val="none" w:sz="0" w:space="0" w:color="auto"/>
                        <w:bottom w:val="none" w:sz="0" w:space="0" w:color="auto"/>
                        <w:right w:val="none" w:sz="0" w:space="0" w:color="auto"/>
                      </w:divBdr>
                      <w:divsChild>
                        <w:div w:id="1984653038">
                          <w:marLeft w:val="0"/>
                          <w:marRight w:val="0"/>
                          <w:marTop w:val="0"/>
                          <w:marBottom w:val="0"/>
                          <w:divBdr>
                            <w:top w:val="none" w:sz="0" w:space="0" w:color="auto"/>
                            <w:left w:val="none" w:sz="0" w:space="0" w:color="auto"/>
                            <w:bottom w:val="none" w:sz="0" w:space="0" w:color="auto"/>
                            <w:right w:val="none" w:sz="0" w:space="0" w:color="auto"/>
                          </w:divBdr>
                          <w:divsChild>
                            <w:div w:id="327825685">
                              <w:marLeft w:val="0"/>
                              <w:marRight w:val="0"/>
                              <w:marTop w:val="0"/>
                              <w:marBottom w:val="0"/>
                              <w:divBdr>
                                <w:top w:val="none" w:sz="0" w:space="0" w:color="auto"/>
                                <w:left w:val="none" w:sz="0" w:space="0" w:color="auto"/>
                                <w:bottom w:val="none" w:sz="0" w:space="0" w:color="auto"/>
                                <w:right w:val="none" w:sz="0" w:space="0" w:color="auto"/>
                              </w:divBdr>
                              <w:divsChild>
                                <w:div w:id="266616777">
                                  <w:marLeft w:val="0"/>
                                  <w:marRight w:val="0"/>
                                  <w:marTop w:val="0"/>
                                  <w:marBottom w:val="0"/>
                                  <w:divBdr>
                                    <w:top w:val="none" w:sz="0" w:space="0" w:color="auto"/>
                                    <w:left w:val="none" w:sz="0" w:space="0" w:color="auto"/>
                                    <w:bottom w:val="none" w:sz="0" w:space="0" w:color="auto"/>
                                    <w:right w:val="none" w:sz="0" w:space="0" w:color="auto"/>
                                  </w:divBdr>
                                  <w:divsChild>
                                    <w:div w:id="426729746">
                                      <w:marLeft w:val="0"/>
                                      <w:marRight w:val="0"/>
                                      <w:marTop w:val="0"/>
                                      <w:marBottom w:val="0"/>
                                      <w:divBdr>
                                        <w:top w:val="none" w:sz="0" w:space="0" w:color="auto"/>
                                        <w:left w:val="none" w:sz="0" w:space="0" w:color="auto"/>
                                        <w:bottom w:val="none" w:sz="0" w:space="0" w:color="auto"/>
                                        <w:right w:val="none" w:sz="0" w:space="0" w:color="auto"/>
                                      </w:divBdr>
                                      <w:divsChild>
                                        <w:div w:id="713382672">
                                          <w:marLeft w:val="0"/>
                                          <w:marRight w:val="0"/>
                                          <w:marTop w:val="0"/>
                                          <w:marBottom w:val="0"/>
                                          <w:divBdr>
                                            <w:top w:val="none" w:sz="0" w:space="0" w:color="auto"/>
                                            <w:left w:val="none" w:sz="0" w:space="0" w:color="auto"/>
                                            <w:bottom w:val="none" w:sz="0" w:space="0" w:color="auto"/>
                                            <w:right w:val="none" w:sz="0" w:space="0" w:color="auto"/>
                                          </w:divBdr>
                                          <w:divsChild>
                                            <w:div w:id="1295332240">
                                              <w:marLeft w:val="0"/>
                                              <w:marRight w:val="0"/>
                                              <w:marTop w:val="0"/>
                                              <w:marBottom w:val="0"/>
                                              <w:divBdr>
                                                <w:top w:val="none" w:sz="0" w:space="0" w:color="auto"/>
                                                <w:left w:val="none" w:sz="0" w:space="0" w:color="auto"/>
                                                <w:bottom w:val="none" w:sz="0" w:space="0" w:color="auto"/>
                                                <w:right w:val="none" w:sz="0" w:space="0" w:color="auto"/>
                                              </w:divBdr>
                                              <w:divsChild>
                                                <w:div w:id="5135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anpark.co.uk/contact-details/admin.rowanpark@schools.sefton.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Range High School</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Aldridge</dc:creator>
  <cp:lastModifiedBy>daviesa</cp:lastModifiedBy>
  <cp:revision>2</cp:revision>
  <cp:lastPrinted>2015-11-25T16:19:00Z</cp:lastPrinted>
  <dcterms:created xsi:type="dcterms:W3CDTF">2016-02-26T13:48:00Z</dcterms:created>
  <dcterms:modified xsi:type="dcterms:W3CDTF">2016-02-26T13:48:00Z</dcterms:modified>
</cp:coreProperties>
</file>